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CC" w:rsidRDefault="008072CC" w:rsidP="0001140B">
      <w:pPr>
        <w:ind w:firstLine="708"/>
        <w:jc w:val="center"/>
        <w:rPr>
          <w:b/>
          <w:sz w:val="28"/>
          <w:szCs w:val="28"/>
        </w:rPr>
      </w:pPr>
    </w:p>
    <w:p w:rsidR="0001140B" w:rsidRPr="00367804" w:rsidRDefault="001754B1" w:rsidP="0001140B">
      <w:pPr>
        <w:ind w:firstLine="708"/>
        <w:jc w:val="center"/>
        <w:rPr>
          <w:b/>
          <w:sz w:val="28"/>
          <w:szCs w:val="28"/>
        </w:rPr>
      </w:pPr>
      <w:bookmarkStart w:id="0" w:name="_GoBack"/>
      <w:bookmarkEnd w:id="0"/>
      <w:r w:rsidRPr="00367804">
        <w:rPr>
          <w:b/>
          <w:sz w:val="28"/>
          <w:szCs w:val="28"/>
        </w:rPr>
        <w:t>О т ч ё т</w:t>
      </w:r>
    </w:p>
    <w:p w:rsidR="00472211" w:rsidRPr="00367804" w:rsidRDefault="00472211" w:rsidP="0001140B">
      <w:pPr>
        <w:ind w:firstLine="708"/>
        <w:jc w:val="center"/>
        <w:rPr>
          <w:b/>
          <w:sz w:val="28"/>
          <w:szCs w:val="28"/>
        </w:rPr>
      </w:pPr>
    </w:p>
    <w:p w:rsidR="007346EE" w:rsidRPr="00367804" w:rsidRDefault="001754B1" w:rsidP="00840F75">
      <w:pPr>
        <w:ind w:firstLine="708"/>
        <w:jc w:val="center"/>
      </w:pPr>
      <w:r w:rsidRPr="00367804">
        <w:t>О</w:t>
      </w:r>
      <w:r w:rsidR="0001140B" w:rsidRPr="00367804">
        <w:t xml:space="preserve"> результата</w:t>
      </w:r>
      <w:r w:rsidRPr="00367804">
        <w:t>х</w:t>
      </w:r>
      <w:r w:rsidR="0001140B" w:rsidRPr="00367804">
        <w:t xml:space="preserve"> контрольного мероприятия: </w:t>
      </w:r>
      <w:proofErr w:type="gramStart"/>
      <w:r w:rsidR="00596C0E" w:rsidRPr="00367804">
        <w:t xml:space="preserve">«Проверка законности и обоснованности расходования в 2015 году средств бюджета Нерюнгринского района </w:t>
      </w:r>
      <w:r w:rsidR="004A66F9" w:rsidRPr="00367804">
        <w:t>выде</w:t>
      </w:r>
      <w:r w:rsidR="00E87612" w:rsidRPr="00367804">
        <w:t>л</w:t>
      </w:r>
      <w:r w:rsidR="003F15CC" w:rsidRPr="00367804">
        <w:t xml:space="preserve">енных </w:t>
      </w:r>
      <w:r w:rsidR="00596C0E" w:rsidRPr="00367804">
        <w:t>на предоставление субсидий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 с проведением встречной проверки получателя субсидий ООО «Пассажирское автотранспортное предприятие» за 2015 год»</w:t>
      </w:r>
      <w:proofErr w:type="gramEnd"/>
    </w:p>
    <w:p w:rsidR="007346EE" w:rsidRPr="00367804" w:rsidRDefault="007346EE" w:rsidP="00840F75">
      <w:pPr>
        <w:ind w:firstLine="708"/>
        <w:jc w:val="center"/>
      </w:pPr>
    </w:p>
    <w:p w:rsidR="0001140B" w:rsidRPr="00367804" w:rsidRDefault="0001140B" w:rsidP="0001140B">
      <w:pPr>
        <w:jc w:val="both"/>
      </w:pPr>
      <w:r w:rsidRPr="00367804">
        <w:t>г.</w:t>
      </w:r>
      <w:r w:rsidR="00D85C0E" w:rsidRPr="00367804">
        <w:t xml:space="preserve"> </w:t>
      </w:r>
      <w:r w:rsidRPr="00367804">
        <w:t xml:space="preserve">Нерюнгри                                                                                                              </w:t>
      </w:r>
      <w:r w:rsidR="00596C0E" w:rsidRPr="00367804">
        <w:t xml:space="preserve"> </w:t>
      </w:r>
      <w:r w:rsidR="00517CA6" w:rsidRPr="00367804">
        <w:t xml:space="preserve">  </w:t>
      </w:r>
      <w:r w:rsidR="00796405">
        <w:t>29</w:t>
      </w:r>
      <w:r w:rsidR="00517CA6" w:rsidRPr="00367804">
        <w:t>.0</w:t>
      </w:r>
      <w:r w:rsidR="00796405">
        <w:t>6</w:t>
      </w:r>
      <w:r w:rsidRPr="00367804">
        <w:t>.201</w:t>
      </w:r>
      <w:r w:rsidR="00596C0E" w:rsidRPr="00367804">
        <w:t>6</w:t>
      </w:r>
      <w:r w:rsidRPr="00367804">
        <w:t xml:space="preserve"> г.</w:t>
      </w:r>
    </w:p>
    <w:p w:rsidR="00A27EB9" w:rsidRPr="00367804" w:rsidRDefault="00A27EB9" w:rsidP="00A27EB9">
      <w:pPr>
        <w:jc w:val="both"/>
      </w:pPr>
    </w:p>
    <w:p w:rsidR="00A27EB9" w:rsidRDefault="001754B1" w:rsidP="00A27EB9">
      <w:pPr>
        <w:jc w:val="both"/>
      </w:pPr>
      <w:r w:rsidRPr="001754B1">
        <w:rPr>
          <w:b/>
        </w:rPr>
        <w:t>1.</w:t>
      </w:r>
      <w:r>
        <w:t xml:space="preserve"> </w:t>
      </w:r>
      <w:r w:rsidR="0001140B" w:rsidRPr="00200CDE">
        <w:rPr>
          <w:b/>
        </w:rPr>
        <w:t xml:space="preserve">Основание для проведения проверки: </w:t>
      </w:r>
      <w:r w:rsidR="00A43442" w:rsidRPr="00200CDE">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раздел 8.1. статьи 8 Положения о Контрольно-счетной палате МО «Нерюнгринский район»,</w:t>
      </w:r>
      <w:r w:rsidR="00A43442" w:rsidRPr="00200CDE">
        <w:rPr>
          <w:b/>
        </w:rPr>
        <w:t xml:space="preserve"> </w:t>
      </w:r>
      <w:r w:rsidR="00A43442" w:rsidRPr="00200CDE">
        <w:t xml:space="preserve">план Контрольно-счетной палатой </w:t>
      </w:r>
      <w:r w:rsidR="00051476" w:rsidRPr="00200CDE">
        <w:t>МО «Нерюнгринский район» на 2016</w:t>
      </w:r>
      <w:r w:rsidR="00A43442" w:rsidRPr="00200CDE">
        <w:t xml:space="preserve"> год, утвержденный распоряжением председателя Контрольно-счетной палаты МО «Нерюнгринский район» от 30.12.201</w:t>
      </w:r>
      <w:r w:rsidR="00051476" w:rsidRPr="00200CDE">
        <w:t>5</w:t>
      </w:r>
      <w:r w:rsidR="00A43442" w:rsidRPr="00200CDE">
        <w:t xml:space="preserve"> № </w:t>
      </w:r>
      <w:r w:rsidR="00051476" w:rsidRPr="00200CDE">
        <w:t>29</w:t>
      </w:r>
      <w:r w:rsidR="00A43442" w:rsidRPr="00200CDE">
        <w:t>.</w:t>
      </w:r>
    </w:p>
    <w:p w:rsidR="001754B1" w:rsidRDefault="001754B1" w:rsidP="001754B1">
      <w:pPr>
        <w:jc w:val="both"/>
      </w:pPr>
      <w:r w:rsidRPr="001754B1">
        <w:rPr>
          <w:b/>
        </w:rPr>
        <w:t>2.</w:t>
      </w:r>
      <w:r>
        <w:t xml:space="preserve"> </w:t>
      </w:r>
      <w:r w:rsidRPr="00200CDE">
        <w:rPr>
          <w:b/>
        </w:rPr>
        <w:t xml:space="preserve">Предмет контрольного мероприятия: </w:t>
      </w:r>
      <w:r w:rsidRPr="00200CDE">
        <w:t>Нормативные правовые акты, устанавливающие порядок предоставления субсидии из бюджета Нерюнгринского района, документы Обществ</w:t>
      </w:r>
      <w:r>
        <w:t>а</w:t>
      </w:r>
      <w:r w:rsidRPr="00200CDE">
        <w:t xml:space="preserve"> с ограниченной ответственностью «Пассажирское автотранспортное предприятие» (далее ООО «ПАТП»), подтверждающие затраты, не покрытые доходами, связанные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 Договор</w:t>
      </w:r>
      <w:r>
        <w:t xml:space="preserve"> на</w:t>
      </w:r>
      <w:r w:rsidRPr="00200CDE">
        <w:t xml:space="preserve"> предоставлени</w:t>
      </w:r>
      <w:r>
        <w:t>е</w:t>
      </w:r>
      <w:r w:rsidRPr="00200CDE">
        <w:t xml:space="preserve"> субсидии, договор на осуществление транспортного обслуживания населения по регулярным перевозкам на пригородных и междугородних маршрутах общего пользования на территории Нерюнгринского района, платежные и иные первичные документы, подтверждающие совершение операций со средствами бюджета</w:t>
      </w:r>
      <w:r>
        <w:t xml:space="preserve"> Нерюнгринского района</w:t>
      </w:r>
      <w:r w:rsidRPr="00200CDE">
        <w:t>, регистры бухгалтерского учет</w:t>
      </w:r>
      <w:proofErr w:type="gramStart"/>
      <w:r w:rsidRPr="00200CDE">
        <w:t>а</w:t>
      </w:r>
      <w:r>
        <w:t xml:space="preserve"> ООО</w:t>
      </w:r>
      <w:proofErr w:type="gramEnd"/>
      <w:r>
        <w:t xml:space="preserve"> «ПАТП»</w:t>
      </w:r>
      <w:r w:rsidRPr="00200CDE">
        <w:t>, бухгалтерская отчетность</w:t>
      </w:r>
      <w:r>
        <w:t xml:space="preserve"> ООО «ПАТП»</w:t>
      </w:r>
      <w:r w:rsidRPr="00200CDE">
        <w:t>.</w:t>
      </w:r>
    </w:p>
    <w:p w:rsidR="00D16535" w:rsidRDefault="006E5D68" w:rsidP="00D16535">
      <w:pPr>
        <w:jc w:val="both"/>
      </w:pPr>
      <w:r>
        <w:rPr>
          <w:b/>
        </w:rPr>
        <w:t xml:space="preserve">3. </w:t>
      </w:r>
      <w:r w:rsidR="00A931AE" w:rsidRPr="00200CDE">
        <w:rPr>
          <w:b/>
        </w:rPr>
        <w:t xml:space="preserve">Объект </w:t>
      </w:r>
      <w:r>
        <w:rPr>
          <w:b/>
        </w:rPr>
        <w:t>контрольного мероприятия</w:t>
      </w:r>
      <w:r w:rsidR="00A931AE" w:rsidRPr="00200CDE">
        <w:rPr>
          <w:b/>
        </w:rPr>
        <w:t xml:space="preserve">: </w:t>
      </w:r>
      <w:r w:rsidR="00902ED6" w:rsidRPr="00200CDE">
        <w:rPr>
          <w:b/>
        </w:rPr>
        <w:t xml:space="preserve"> </w:t>
      </w:r>
      <w:r w:rsidR="00A931AE" w:rsidRPr="00200CDE">
        <w:t xml:space="preserve">Муниципальное образование «Нерюнгринский район» </w:t>
      </w:r>
      <w:r w:rsidR="00902ED6" w:rsidRPr="00200CDE">
        <w:t>(</w:t>
      </w:r>
      <w:r w:rsidR="00AF7171" w:rsidRPr="00200CDE">
        <w:t xml:space="preserve">Отдел </w:t>
      </w:r>
      <w:r w:rsidR="00756238" w:rsidRPr="00200CDE">
        <w:t>ценовой и тарифной</w:t>
      </w:r>
      <w:r w:rsidR="00AF7171" w:rsidRPr="00200CDE">
        <w:t xml:space="preserve"> политики </w:t>
      </w:r>
      <w:r w:rsidR="00902ED6" w:rsidRPr="00200CDE">
        <w:t>Нерюнгринск</w:t>
      </w:r>
      <w:r w:rsidR="00AF7171" w:rsidRPr="00200CDE">
        <w:t>ой</w:t>
      </w:r>
      <w:r w:rsidR="00902ED6" w:rsidRPr="00200CDE">
        <w:t xml:space="preserve"> районн</w:t>
      </w:r>
      <w:r w:rsidR="00AF7171" w:rsidRPr="00200CDE">
        <w:t>ой</w:t>
      </w:r>
      <w:r w:rsidR="00902ED6" w:rsidRPr="00200CDE">
        <w:t xml:space="preserve"> администраци</w:t>
      </w:r>
      <w:r w:rsidR="00AF7171" w:rsidRPr="00200CDE">
        <w:t>и</w:t>
      </w:r>
      <w:r w:rsidR="00A61C9C" w:rsidRPr="00200CDE">
        <w:t>, Управление промышленности, транспорта и связи Нерюнгринской районной админис</w:t>
      </w:r>
      <w:r w:rsidR="00672BB0" w:rsidRPr="00200CDE">
        <w:t>т</w:t>
      </w:r>
      <w:r w:rsidR="00A61C9C" w:rsidRPr="00200CDE">
        <w:t>рации</w:t>
      </w:r>
      <w:r w:rsidR="00902ED6" w:rsidRPr="00200CDE">
        <w:t>)</w:t>
      </w:r>
      <w:r w:rsidR="00D16535" w:rsidRPr="00200CDE">
        <w:t>.</w:t>
      </w:r>
    </w:p>
    <w:p w:rsidR="00D16535" w:rsidRDefault="006E5D68" w:rsidP="00D16535">
      <w:pPr>
        <w:jc w:val="both"/>
      </w:pPr>
      <w:r>
        <w:rPr>
          <w:b/>
        </w:rPr>
        <w:t xml:space="preserve">4. </w:t>
      </w:r>
      <w:r w:rsidR="0063730C" w:rsidRPr="006E50B9">
        <w:rPr>
          <w:b/>
        </w:rPr>
        <w:t>Срок проведения контрольного мероприятия:</w:t>
      </w:r>
      <w:r w:rsidR="0063730C">
        <w:t xml:space="preserve"> с 01.05.2016 г по 01.07.2016 г.</w:t>
      </w:r>
    </w:p>
    <w:p w:rsidR="00005E59" w:rsidRPr="005771BC" w:rsidRDefault="00B629C2" w:rsidP="0001140B">
      <w:pPr>
        <w:jc w:val="both"/>
        <w:rPr>
          <w:b/>
        </w:rPr>
      </w:pPr>
      <w:r>
        <w:rPr>
          <w:b/>
        </w:rPr>
        <w:t>5</w:t>
      </w:r>
      <w:r w:rsidR="005771BC" w:rsidRPr="005771BC">
        <w:rPr>
          <w:b/>
        </w:rPr>
        <w:t>. Цели контрольного мероприятия:</w:t>
      </w:r>
    </w:p>
    <w:p w:rsidR="00A66DF2" w:rsidRPr="00784E68" w:rsidRDefault="00B629C2" w:rsidP="00D74AFB">
      <w:pPr>
        <w:pStyle w:val="1"/>
        <w:spacing w:before="0" w:after="0"/>
        <w:jc w:val="both"/>
        <w:rPr>
          <w:rFonts w:ascii="Times New Roman" w:hAnsi="Times New Roman" w:cs="Times New Roman"/>
          <w:b w:val="0"/>
          <w:color w:val="auto"/>
        </w:rPr>
      </w:pPr>
      <w:r w:rsidRPr="00784E68">
        <w:rPr>
          <w:rFonts w:ascii="Times New Roman" w:hAnsi="Times New Roman" w:cs="Times New Roman"/>
          <w:b w:val="0"/>
          <w:color w:val="auto"/>
        </w:rPr>
        <w:t>5</w:t>
      </w:r>
      <w:r w:rsidR="005771BC" w:rsidRPr="00784E68">
        <w:rPr>
          <w:rFonts w:ascii="Times New Roman" w:hAnsi="Times New Roman" w:cs="Times New Roman"/>
          <w:b w:val="0"/>
          <w:color w:val="auto"/>
        </w:rPr>
        <w:t>.</w:t>
      </w:r>
      <w:r w:rsidR="00620643" w:rsidRPr="00784E68">
        <w:rPr>
          <w:rFonts w:ascii="Times New Roman" w:hAnsi="Times New Roman" w:cs="Times New Roman"/>
          <w:b w:val="0"/>
          <w:color w:val="auto"/>
        </w:rPr>
        <w:t xml:space="preserve">1. Анализ </w:t>
      </w:r>
      <w:r w:rsidR="00CE798A" w:rsidRPr="00784E68">
        <w:rPr>
          <w:rFonts w:ascii="Times New Roman" w:hAnsi="Times New Roman" w:cs="Times New Roman"/>
          <w:b w:val="0"/>
          <w:color w:val="auto"/>
        </w:rPr>
        <w:t>соблюдения требований</w:t>
      </w:r>
      <w:r w:rsidR="00297DCC" w:rsidRPr="00784E68">
        <w:rPr>
          <w:rFonts w:ascii="Times New Roman" w:hAnsi="Times New Roman" w:cs="Times New Roman"/>
          <w:b w:val="0"/>
          <w:color w:val="auto"/>
        </w:rPr>
        <w:t xml:space="preserve"> </w:t>
      </w:r>
      <w:r w:rsidR="00620643" w:rsidRPr="00784E68">
        <w:rPr>
          <w:rFonts w:ascii="Times New Roman" w:hAnsi="Times New Roman" w:cs="Times New Roman"/>
          <w:b w:val="0"/>
          <w:color w:val="auto"/>
        </w:rPr>
        <w:t>нормативных правовых актов, регулирующих вопросы использования средств бюджета Нерюнгринского района, направленных на   предоставление субсидий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w:t>
      </w:r>
      <w:r w:rsidR="00A66DF2" w:rsidRPr="00784E68">
        <w:rPr>
          <w:rFonts w:ascii="Times New Roman" w:hAnsi="Times New Roman" w:cs="Times New Roman"/>
          <w:b w:val="0"/>
          <w:color w:val="auto"/>
        </w:rPr>
        <w:t>разования «Нерюнгринский район»</w:t>
      </w:r>
    </w:p>
    <w:p w:rsidR="00620643" w:rsidRPr="00784E68" w:rsidRDefault="00B629C2" w:rsidP="00620643">
      <w:pPr>
        <w:jc w:val="both"/>
      </w:pPr>
      <w:r w:rsidRPr="00784E68">
        <w:t>5.</w:t>
      </w:r>
      <w:r w:rsidR="00620643" w:rsidRPr="00784E68">
        <w:t xml:space="preserve">2. Проверка соблюдения порядка предоставления </w:t>
      </w:r>
      <w:r w:rsidR="001066D7" w:rsidRPr="00784E68">
        <w:t xml:space="preserve">субсидий </w:t>
      </w:r>
      <w:r w:rsidR="00620643" w:rsidRPr="00784E68">
        <w:t>юридическим лицам (за исключением субсидий государственным (муниципальным) учреждениям), индивидуальным предпринимателям, выигравшим конкурс на право осуществления транспортного обслуживания населения по регулярным перевозкам на пригородных и междугородных маршрутах общего пользования на т</w:t>
      </w:r>
      <w:r w:rsidR="00A66DF2" w:rsidRPr="00784E68">
        <w:t>ерритории Нерюнгринского района</w:t>
      </w:r>
    </w:p>
    <w:p w:rsidR="00762D13" w:rsidRPr="00784E68" w:rsidRDefault="00B629C2" w:rsidP="00FC3C33">
      <w:pPr>
        <w:jc w:val="both"/>
      </w:pPr>
      <w:r w:rsidRPr="00784E68">
        <w:t>5.</w:t>
      </w:r>
      <w:r w:rsidR="00762D13" w:rsidRPr="00784E68">
        <w:t>2.1. Порядок проведения открытого конкурса на право транспортного обслуживания населения по регулярным перевозкам на пригородных и междугородных маршрутах общего пользования на т</w:t>
      </w:r>
      <w:r w:rsidR="00A66DF2" w:rsidRPr="00784E68">
        <w:t>ерритории Нерюнгринского района</w:t>
      </w:r>
    </w:p>
    <w:p w:rsidR="0019793D" w:rsidRPr="00784E68" w:rsidRDefault="00B629C2" w:rsidP="00FC3C33">
      <w:pPr>
        <w:jc w:val="both"/>
      </w:pPr>
      <w:r w:rsidRPr="00784E68">
        <w:lastRenderedPageBreak/>
        <w:t>5.</w:t>
      </w:r>
      <w:r w:rsidR="0019793D" w:rsidRPr="00784E68">
        <w:t xml:space="preserve">2.2. Проверка целевого расходования средств </w:t>
      </w:r>
      <w:r w:rsidR="0019793D" w:rsidRPr="00784E68">
        <w:rPr>
          <w:shd w:val="clear" w:color="auto" w:fill="FFFFFF"/>
        </w:rPr>
        <w:t xml:space="preserve">субсидий, выделенных на возмещение части затрат, </w:t>
      </w:r>
      <w:r w:rsidR="0019793D" w:rsidRPr="00784E68">
        <w:t>не покрытых доходами, связанных с перевозкой пассажиров по социально значимым пригородным и междугородным маршрутам регулярного сообщения на территории муниципального об</w:t>
      </w:r>
      <w:r w:rsidR="00A66DF2" w:rsidRPr="00784E68">
        <w:t>разования «Нерюнгринский район»</w:t>
      </w:r>
    </w:p>
    <w:p w:rsidR="00E53ACC" w:rsidRPr="00784E68" w:rsidRDefault="00B629C2" w:rsidP="00BD7F48">
      <w:pPr>
        <w:jc w:val="both"/>
      </w:pPr>
      <w:r w:rsidRPr="00784E68">
        <w:t>5.</w:t>
      </w:r>
      <w:r w:rsidR="009C6B58" w:rsidRPr="00784E68">
        <w:t xml:space="preserve">2.3. </w:t>
      </w:r>
      <w:r w:rsidR="00487B62" w:rsidRPr="00784E68">
        <w:t>Проверка порядка определения т</w:t>
      </w:r>
      <w:r w:rsidR="00DE0E74" w:rsidRPr="00784E68">
        <w:t>ариф</w:t>
      </w:r>
      <w:r w:rsidR="00487B62" w:rsidRPr="00784E68">
        <w:t>ов</w:t>
      </w:r>
      <w:r w:rsidR="00DE0E74" w:rsidRPr="00784E68">
        <w:t xml:space="preserve"> на перевозку пассажиров и багажа автобусным общественным транспортом</w:t>
      </w:r>
      <w:r w:rsidR="002D3895" w:rsidRPr="00784E68">
        <w:t xml:space="preserve"> регулярного сообщения</w:t>
      </w:r>
      <w:r w:rsidR="00DE0E74" w:rsidRPr="00784E68">
        <w:t xml:space="preserve"> для населения</w:t>
      </w:r>
      <w:r w:rsidR="00110519" w:rsidRPr="00784E68">
        <w:t xml:space="preserve"> на территории муниципального образования «Нерюнгринский район» </w:t>
      </w:r>
      <w:r w:rsidR="00DE0E74" w:rsidRPr="00784E68">
        <w:t xml:space="preserve"> на 2015 год</w:t>
      </w:r>
    </w:p>
    <w:p w:rsidR="00620643" w:rsidRPr="00784E68" w:rsidRDefault="00B629C2" w:rsidP="00620643">
      <w:pPr>
        <w:jc w:val="both"/>
      </w:pPr>
      <w:r w:rsidRPr="00784E68">
        <w:t>5.</w:t>
      </w:r>
      <w:r w:rsidR="00620643" w:rsidRPr="00784E68">
        <w:t>3. Проверка соблюдения юридическим лицом (получателем субсидий) условий и требований, нео</w:t>
      </w:r>
      <w:r w:rsidR="00A66DF2" w:rsidRPr="00784E68">
        <w:t>бходимых для получения субсидий</w:t>
      </w:r>
    </w:p>
    <w:p w:rsidR="005257CD" w:rsidRPr="00784E68" w:rsidRDefault="00B629C2" w:rsidP="00C5019B">
      <w:pPr>
        <w:jc w:val="both"/>
        <w:outlineLvl w:val="0"/>
        <w:rPr>
          <w:bCs/>
        </w:rPr>
      </w:pPr>
      <w:r w:rsidRPr="00784E68">
        <w:t>5.</w:t>
      </w:r>
      <w:r w:rsidR="00C5019B" w:rsidRPr="00784E68">
        <w:t>3.</w:t>
      </w:r>
      <w:r w:rsidR="004A60BB" w:rsidRPr="00784E68">
        <w:t>1</w:t>
      </w:r>
      <w:r w:rsidR="00C5019B" w:rsidRPr="00784E68">
        <w:t xml:space="preserve">. </w:t>
      </w:r>
      <w:r w:rsidR="00C5019B" w:rsidRPr="00784E68">
        <w:rPr>
          <w:bCs/>
        </w:rPr>
        <w:t xml:space="preserve">Проверка </w:t>
      </w:r>
      <w:r w:rsidR="004B163D" w:rsidRPr="00784E68">
        <w:rPr>
          <w:bCs/>
        </w:rPr>
        <w:t>выполнения объема перевозок</w:t>
      </w:r>
      <w:r w:rsidR="00465BF2" w:rsidRPr="00784E68">
        <w:rPr>
          <w:bCs/>
        </w:rPr>
        <w:t xml:space="preserve"> </w:t>
      </w:r>
    </w:p>
    <w:p w:rsidR="007A1213" w:rsidRPr="00784E68" w:rsidRDefault="00B629C2" w:rsidP="00B334F4">
      <w:pPr>
        <w:jc w:val="both"/>
      </w:pPr>
      <w:r w:rsidRPr="00784E68">
        <w:t>5.</w:t>
      </w:r>
      <w:r w:rsidR="007A1213" w:rsidRPr="00784E68">
        <w:t>3.2. Проверка све</w:t>
      </w:r>
      <w:r w:rsidR="00A66DF2" w:rsidRPr="00784E68">
        <w:t>дений о протяженности маршрутов</w:t>
      </w:r>
    </w:p>
    <w:p w:rsidR="005B6C3F" w:rsidRPr="00784E68" w:rsidRDefault="00B629C2" w:rsidP="00B629C2">
      <w:pPr>
        <w:jc w:val="both"/>
        <w:rPr>
          <w:bCs/>
          <w:sz w:val="25"/>
          <w:szCs w:val="25"/>
        </w:rPr>
      </w:pPr>
      <w:r w:rsidRPr="00784E68">
        <w:t>5.</w:t>
      </w:r>
      <w:r w:rsidR="005B6C3F" w:rsidRPr="00784E68">
        <w:t>3.</w:t>
      </w:r>
      <w:r w:rsidR="001C0AAE" w:rsidRPr="00784E68">
        <w:t>3</w:t>
      </w:r>
      <w:r w:rsidR="005B6C3F" w:rsidRPr="00784E68">
        <w:t xml:space="preserve">. </w:t>
      </w:r>
      <w:r w:rsidR="005B6C3F" w:rsidRPr="00784E68">
        <w:rPr>
          <w:bCs/>
          <w:sz w:val="25"/>
          <w:szCs w:val="25"/>
        </w:rPr>
        <w:t>Проверка формирования и распределения статей доходов и расходов</w:t>
      </w:r>
    </w:p>
    <w:p w:rsidR="008317A6" w:rsidRPr="00784E68" w:rsidRDefault="00B629C2" w:rsidP="00097057">
      <w:pPr>
        <w:jc w:val="both"/>
      </w:pPr>
      <w:r w:rsidRPr="00784E68">
        <w:t>5.</w:t>
      </w:r>
      <w:r w:rsidR="008317A6" w:rsidRPr="00784E68">
        <w:t xml:space="preserve">3.3.1. Доходы, полученные ООО «ПАТП» при перевозке пассажиров по социально значимым пригородным и междугородним маршрутам регулярного сообщения на территории Нерюнгринского района </w:t>
      </w:r>
      <w:r w:rsidR="001C1F9F" w:rsidRPr="00784E68">
        <w:t>за 2015 год</w:t>
      </w:r>
    </w:p>
    <w:p w:rsidR="00E407A7" w:rsidRPr="00784E68" w:rsidRDefault="00B629C2" w:rsidP="00E41A99">
      <w:pPr>
        <w:jc w:val="both"/>
      </w:pPr>
      <w:r w:rsidRPr="00784E68">
        <w:t>5.</w:t>
      </w:r>
      <w:r w:rsidR="00E407A7" w:rsidRPr="00784E68">
        <w:t xml:space="preserve">3.3.2. Затраты, произведенные ООО «ПАТП» при перевозке пассажиров по социально значимым пригородным и междугородним маршрутам регулярного сообщения на территории Нерюнгринского района за 2015 год </w:t>
      </w:r>
    </w:p>
    <w:p w:rsidR="00583C5B" w:rsidRPr="00784E68" w:rsidRDefault="00B629C2" w:rsidP="00853D9E">
      <w:pPr>
        <w:jc w:val="both"/>
        <w:outlineLvl w:val="0"/>
      </w:pPr>
      <w:r w:rsidRPr="00784E68">
        <w:rPr>
          <w:bCs/>
        </w:rPr>
        <w:t>5.</w:t>
      </w:r>
      <w:r w:rsidR="00583C5B" w:rsidRPr="00784E68">
        <w:rPr>
          <w:bCs/>
        </w:rPr>
        <w:t xml:space="preserve">3.4. </w:t>
      </w:r>
      <w:r w:rsidR="00853D9E" w:rsidRPr="00784E68">
        <w:rPr>
          <w:bCs/>
        </w:rPr>
        <w:t>Проверка первичных учетных документов, подтвержд</w:t>
      </w:r>
      <w:r w:rsidR="0060396E" w:rsidRPr="00784E68">
        <w:rPr>
          <w:bCs/>
        </w:rPr>
        <w:t xml:space="preserve">ающих </w:t>
      </w:r>
      <w:r w:rsidR="00853D9E" w:rsidRPr="00784E68">
        <w:rPr>
          <w:bCs/>
        </w:rPr>
        <w:t>фактически</w:t>
      </w:r>
      <w:r w:rsidR="00FE7871" w:rsidRPr="00784E68">
        <w:rPr>
          <w:bCs/>
        </w:rPr>
        <w:t xml:space="preserve"> произведенные </w:t>
      </w:r>
      <w:r w:rsidR="00853D9E" w:rsidRPr="00784E68">
        <w:rPr>
          <w:bCs/>
        </w:rPr>
        <w:t>затрат</w:t>
      </w:r>
      <w:r w:rsidR="0060396E" w:rsidRPr="00784E68">
        <w:rPr>
          <w:bCs/>
        </w:rPr>
        <w:t>ы</w:t>
      </w:r>
      <w:r w:rsidR="00FE7871" w:rsidRPr="00784E68">
        <w:rPr>
          <w:bCs/>
        </w:rPr>
        <w:t xml:space="preserve"> и полученные доходы</w:t>
      </w:r>
      <w:r w:rsidR="00853D9E" w:rsidRPr="00784E68">
        <w:rPr>
          <w:bCs/>
        </w:rPr>
        <w:t>, принимаемы</w:t>
      </w:r>
      <w:r w:rsidR="00FE7871" w:rsidRPr="00784E68">
        <w:rPr>
          <w:bCs/>
        </w:rPr>
        <w:t>е</w:t>
      </w:r>
      <w:r w:rsidR="00853D9E" w:rsidRPr="00784E68">
        <w:rPr>
          <w:bCs/>
        </w:rPr>
        <w:t xml:space="preserve"> к расчету при определении суммы субсидии </w:t>
      </w:r>
      <w:r w:rsidR="00583C5B" w:rsidRPr="00784E68">
        <w:t>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w:t>
      </w:r>
      <w:r w:rsidR="00A66DF2" w:rsidRPr="00784E68">
        <w:t>разования «Нерюнгринский район»</w:t>
      </w:r>
    </w:p>
    <w:p w:rsidR="00620643" w:rsidRPr="00784E68" w:rsidRDefault="00B629C2" w:rsidP="00620643">
      <w:pPr>
        <w:jc w:val="both"/>
      </w:pPr>
      <w:r w:rsidRPr="00784E68">
        <w:t>5.</w:t>
      </w:r>
      <w:r w:rsidR="00620643" w:rsidRPr="00784E68">
        <w:t>4.  Проверка осуществления контроля, за соблюдением целей, условий и порядка предоставления субсидий за счет средств бюджет</w:t>
      </w:r>
      <w:r w:rsidR="00A66DF2" w:rsidRPr="00784E68">
        <w:t>а Нерюнгринского района</w:t>
      </w:r>
    </w:p>
    <w:p w:rsidR="00A66DF2" w:rsidRPr="00784E68" w:rsidRDefault="00B629C2" w:rsidP="00336EAD">
      <w:pPr>
        <w:jc w:val="both"/>
      </w:pPr>
      <w:r w:rsidRPr="00784E68">
        <w:t>5.</w:t>
      </w:r>
      <w:r w:rsidR="00620643" w:rsidRPr="00784E68">
        <w:t>5. Проверка соблюдения порядка и условий возврата в бюджет Нерюнгринского района субсидии, не использован</w:t>
      </w:r>
      <w:r w:rsidR="00A66DF2" w:rsidRPr="00784E68">
        <w:t>ной в отчетном финансовом году</w:t>
      </w:r>
    </w:p>
    <w:p w:rsidR="00B629C2" w:rsidRPr="00200CDE" w:rsidRDefault="00B629C2" w:rsidP="00B629C2">
      <w:pPr>
        <w:jc w:val="both"/>
      </w:pPr>
      <w:r>
        <w:rPr>
          <w:b/>
        </w:rPr>
        <w:t>6</w:t>
      </w:r>
      <w:r w:rsidRPr="006E5D68">
        <w:rPr>
          <w:b/>
        </w:rPr>
        <w:t xml:space="preserve">. </w:t>
      </w:r>
      <w:r w:rsidRPr="00200CDE">
        <w:rPr>
          <w:b/>
        </w:rPr>
        <w:t xml:space="preserve">Проверяемый период деятельности: </w:t>
      </w:r>
      <w:r w:rsidRPr="00200CDE">
        <w:t>с 01.01.2015 г по 31.12.2015 г.</w:t>
      </w:r>
    </w:p>
    <w:p w:rsidR="00B629C2" w:rsidRDefault="00CA4346" w:rsidP="00336EAD">
      <w:pPr>
        <w:jc w:val="both"/>
        <w:rPr>
          <w:b/>
        </w:rPr>
      </w:pPr>
      <w:r>
        <w:rPr>
          <w:b/>
        </w:rPr>
        <w:t xml:space="preserve">7. Краткая характеристика предмета проверки: </w:t>
      </w:r>
    </w:p>
    <w:p w:rsidR="00CA4346" w:rsidRDefault="00CA4346" w:rsidP="00336EAD">
      <w:pPr>
        <w:jc w:val="both"/>
      </w:pPr>
      <w:r w:rsidRPr="00367804">
        <w:t xml:space="preserve">     </w:t>
      </w:r>
      <w:r w:rsidR="00367804" w:rsidRPr="00367804">
        <w:t>Предметом проверки являются целевые субсидии, предоставляемые в форме финансирования</w:t>
      </w:r>
      <w:r w:rsidR="00367804">
        <w:rPr>
          <w:b/>
        </w:rPr>
        <w:t xml:space="preserve"> </w:t>
      </w:r>
      <w:r w:rsidRPr="005111ED">
        <w:t xml:space="preserve">из бюджета Нерюнгринского района Обществу с ограниченной ответственностью «Пассажирское автотранспортное предприятие» (далее ООО «ПАТП») </w:t>
      </w:r>
      <w:r w:rsidR="002038F0">
        <w:t>Цель предоставления субсиди</w:t>
      </w:r>
      <w:proofErr w:type="gramStart"/>
      <w:r w:rsidR="002038F0">
        <w:t>й-</w:t>
      </w:r>
      <w:proofErr w:type="gramEnd"/>
      <w:r w:rsidR="002038F0">
        <w:t xml:space="preserve"> </w:t>
      </w:r>
      <w:r w:rsidRPr="005111ED">
        <w:t>возмещени</w:t>
      </w:r>
      <w:r w:rsidR="002038F0">
        <w:t>е</w:t>
      </w:r>
      <w:r w:rsidRPr="005111ED">
        <w:t xml:space="preserve">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 </w:t>
      </w:r>
      <w:r w:rsidR="00DC69E2" w:rsidRPr="005111ED">
        <w:t>Субсидия предоставляется в пределах выделенных бюджетных ассигнований на текущий финансовый год. Максимальный размер субсидии на 2015 год составляет 17,400 тыс. рублей. Предоставляемая ООО «ПАТП» субсидия носит целевой</w:t>
      </w:r>
      <w:r w:rsidR="002038F0">
        <w:t xml:space="preserve"> </w:t>
      </w:r>
      <w:r w:rsidR="00DC69E2" w:rsidRPr="005111ED">
        <w:t>характер и не может быть использована на другие цели.</w:t>
      </w:r>
    </w:p>
    <w:p w:rsidR="00E075BD" w:rsidRPr="005111ED" w:rsidRDefault="00E075BD" w:rsidP="00336EAD">
      <w:pPr>
        <w:jc w:val="both"/>
      </w:pPr>
    </w:p>
    <w:p w:rsidR="00B629C2" w:rsidRDefault="00A710D6" w:rsidP="00336EAD">
      <w:pPr>
        <w:jc w:val="both"/>
        <w:rPr>
          <w:b/>
        </w:rPr>
      </w:pPr>
      <w:r>
        <w:rPr>
          <w:b/>
        </w:rPr>
        <w:t>8. По результатам контрольного мероприятия установлено следующее:</w:t>
      </w:r>
    </w:p>
    <w:p w:rsidR="00E64681" w:rsidRPr="00E64681" w:rsidRDefault="00A710D6" w:rsidP="00E64681">
      <w:pPr>
        <w:jc w:val="both"/>
        <w:rPr>
          <w:b/>
        </w:rPr>
      </w:pPr>
      <w:r>
        <w:rPr>
          <w:b/>
        </w:rPr>
        <w:t xml:space="preserve">8.1. </w:t>
      </w:r>
      <w:r w:rsidR="00E64681" w:rsidRPr="00E64681">
        <w:rPr>
          <w:b/>
        </w:rPr>
        <w:t>Анализ соблюдения требований нормативных правовых актов, регулирующих вопросы использования средств бюджета Нерюнгринского района, направленных на   предоставление субсидий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w:t>
      </w:r>
    </w:p>
    <w:p w:rsidR="00E64681" w:rsidRPr="00200CDE" w:rsidRDefault="00E64681" w:rsidP="00E64681">
      <w:pPr>
        <w:jc w:val="both"/>
      </w:pPr>
      <w:r w:rsidRPr="00200CDE">
        <w:rPr>
          <w:rFonts w:eastAsiaTheme="minorHAnsi"/>
          <w:b/>
          <w:bCs/>
          <w:lang w:eastAsia="en-US"/>
        </w:rPr>
        <w:t xml:space="preserve">     </w:t>
      </w:r>
      <w:r w:rsidRPr="00200CDE">
        <w:rPr>
          <w:rFonts w:eastAsiaTheme="minorHAnsi"/>
          <w:bCs/>
          <w:lang w:eastAsia="en-US"/>
        </w:rPr>
        <w:t xml:space="preserve">Анализом </w:t>
      </w:r>
      <w:r w:rsidRPr="00200CDE">
        <w:t xml:space="preserve">соблюдения требований нормативных правовых актов, регулирующих вопросы использования средств бюджета Нерюнгринского района, направленных на   предоставление субсидий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 </w:t>
      </w:r>
      <w:r>
        <w:t xml:space="preserve">в 2015 году </w:t>
      </w:r>
      <w:r w:rsidRPr="00200CDE">
        <w:t>установлено, следующее:</w:t>
      </w:r>
    </w:p>
    <w:p w:rsidR="00E64681" w:rsidRPr="00200CDE" w:rsidRDefault="00E64681" w:rsidP="00E64681">
      <w:pPr>
        <w:jc w:val="both"/>
      </w:pPr>
      <w:r w:rsidRPr="00200CDE">
        <w:rPr>
          <w:b/>
        </w:rPr>
        <w:lastRenderedPageBreak/>
        <w:t>1.</w:t>
      </w:r>
      <w:r w:rsidRPr="00200CDE">
        <w:t xml:space="preserve"> </w:t>
      </w:r>
      <w:proofErr w:type="gramStart"/>
      <w:r w:rsidRPr="00200CDE">
        <w:t>Руководствуясь пунктом 6 статьи 15 Федерального закона от 06.10.2003 № 131-ФЗ «Об общих принципах организации местного самоуправления в Российской Федерации» и статьей 78 Бюджетного кодекса Российской Федерации Нерюнгринской районной администрацией разработано и утверждено Положение о порядке предоставления субсидий из бюджета Нерюнгринского района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w:t>
      </w:r>
      <w:proofErr w:type="gramEnd"/>
      <w:r w:rsidRPr="00200CDE">
        <w:t xml:space="preserve"> сообщения на территории муниципального образования «Нерюнгринский район», утвержденное постановлением Нерюнгринской районной администрации от 11.02.2015 № 199 (далее </w:t>
      </w:r>
      <w:r>
        <w:t>п</w:t>
      </w:r>
      <w:r w:rsidRPr="00200CDE">
        <w:t>остановление Нерюнгринской районной администрации от 11.02.2015 № 199).</w:t>
      </w:r>
    </w:p>
    <w:p w:rsidR="00E64681" w:rsidRPr="00A255D3" w:rsidRDefault="00E64681" w:rsidP="00E64681">
      <w:pPr>
        <w:jc w:val="both"/>
      </w:pPr>
      <w:r w:rsidRPr="00200CDE">
        <w:rPr>
          <w:b/>
        </w:rPr>
        <w:t>2.</w:t>
      </w:r>
      <w:r w:rsidRPr="00200CDE">
        <w:t xml:space="preserve"> </w:t>
      </w:r>
      <w:proofErr w:type="gramStart"/>
      <w:r w:rsidRPr="00A255D3">
        <w:t>Постановление Нерюнгринской районной администрации от 11.02.2015 № 199 распространяется на правоотношения, возникшие с 01.01.2015 года, субсидии из бюджета Нерюнгринского района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 предоставляются юридическим лицам</w:t>
      </w:r>
      <w:r>
        <w:t xml:space="preserve"> </w:t>
      </w:r>
      <w:r w:rsidRPr="00A255D3">
        <w:t>(за исключением субсидий государственным (муниципальным) учреждениям), индивидуальным предпринимателям на безвозмездной и безвозвратной</w:t>
      </w:r>
      <w:proofErr w:type="gramEnd"/>
      <w:r w:rsidRPr="00A255D3">
        <w:t xml:space="preserve"> основе. </w:t>
      </w:r>
    </w:p>
    <w:p w:rsidR="00E64681" w:rsidRPr="00A255D3" w:rsidRDefault="00E64681" w:rsidP="00E64681">
      <w:pPr>
        <w:pStyle w:val="a5"/>
        <w:ind w:left="0" w:firstLine="0"/>
        <w:rPr>
          <w:rFonts w:ascii="Times New Roman" w:hAnsi="Times New Roman" w:cs="Times New Roman"/>
        </w:rPr>
      </w:pPr>
      <w:r w:rsidRPr="00A255D3">
        <w:rPr>
          <w:rFonts w:ascii="Times New Roman" w:hAnsi="Times New Roman" w:cs="Times New Roman"/>
        </w:rPr>
        <w:t xml:space="preserve">     В преамбуле постановления Нерюнгринской районно</w:t>
      </w:r>
      <w:r>
        <w:rPr>
          <w:rFonts w:ascii="Times New Roman" w:hAnsi="Times New Roman" w:cs="Times New Roman"/>
        </w:rPr>
        <w:t>й администрации от 11.02.2015 №</w:t>
      </w:r>
      <w:r w:rsidRPr="00A255D3">
        <w:rPr>
          <w:rFonts w:ascii="Times New Roman" w:hAnsi="Times New Roman" w:cs="Times New Roman"/>
        </w:rPr>
        <w:t xml:space="preserve">199 присутствует ссылка на статью 78 Бюджетного кодекса Российской Федерации, регламентирующую предоставление субсидии юридическим лицам (за исключением субсидий государственным (муниципальным) учреждениям), индивидуальным предпринимателям, физическим лицам.     </w:t>
      </w:r>
    </w:p>
    <w:p w:rsidR="00E64681" w:rsidRPr="00A255D3" w:rsidRDefault="00E64681" w:rsidP="00E64681">
      <w:pPr>
        <w:autoSpaceDE w:val="0"/>
        <w:autoSpaceDN w:val="0"/>
        <w:adjustRightInd w:val="0"/>
        <w:jc w:val="both"/>
      </w:pPr>
      <w:r w:rsidRPr="00A255D3">
        <w:t xml:space="preserve">     </w:t>
      </w:r>
      <w:proofErr w:type="gramStart"/>
      <w:r w:rsidRPr="00A255D3">
        <w:t xml:space="preserve">Подпунктом 3 пунктом 2  статьи 78 Бюджетного кодекса Российской Федерации, определено, что </w:t>
      </w:r>
      <w:r w:rsidRPr="00A255D3">
        <w:rPr>
          <w:u w:val="single"/>
        </w:rPr>
        <w:t>субсидии юридическим лицам</w:t>
      </w:r>
      <w:r>
        <w:rPr>
          <w:u w:val="single"/>
        </w:rPr>
        <w:t xml:space="preserve"> </w:t>
      </w:r>
      <w:r w:rsidRPr="00A255D3">
        <w:t>(за исключением субсидий государственным (муниципальным) учреждениям), индивидуальным предпринимателям, физическим лицам</w:t>
      </w:r>
      <w:r w:rsidRPr="00A255D3">
        <w:rPr>
          <w:u w:val="single"/>
        </w:rPr>
        <w:t xml:space="preserve"> предоставляются из местного бюджета в случаях и порядке, предусмотренном решением </w:t>
      </w:r>
      <w:r>
        <w:rPr>
          <w:u w:val="single"/>
        </w:rPr>
        <w:t>представительного органа муниципального образования</w:t>
      </w:r>
      <w:r w:rsidRPr="00A255D3">
        <w:rPr>
          <w:u w:val="single"/>
        </w:rPr>
        <w:t xml:space="preserve"> о местном бюджете</w:t>
      </w:r>
      <w:r w:rsidRPr="00A255D3">
        <w:t xml:space="preserve"> и принимаемыми в соответствии с ним муниципальными правовыми актами. </w:t>
      </w:r>
      <w:proofErr w:type="gramEnd"/>
    </w:p>
    <w:p w:rsidR="00E64681" w:rsidRPr="00200CDE" w:rsidRDefault="00E64681" w:rsidP="00E64681">
      <w:pPr>
        <w:pStyle w:val="1"/>
        <w:spacing w:before="0" w:after="0"/>
        <w:jc w:val="both"/>
        <w:rPr>
          <w:rFonts w:ascii="Times New Roman" w:hAnsi="Times New Roman" w:cs="Times New Roman"/>
          <w:b w:val="0"/>
          <w:color w:val="auto"/>
        </w:rPr>
      </w:pPr>
      <w:r w:rsidRPr="00A255D3">
        <w:rPr>
          <w:rStyle w:val="ab"/>
          <w:rFonts w:ascii="Times New Roman" w:hAnsi="Times New Roman" w:cs="Times New Roman"/>
          <w:b/>
          <w:bCs/>
          <w:color w:val="auto"/>
        </w:rPr>
        <w:t xml:space="preserve">     </w:t>
      </w:r>
      <w:r w:rsidRPr="00A255D3">
        <w:rPr>
          <w:rStyle w:val="ab"/>
          <w:rFonts w:ascii="Times New Roman" w:hAnsi="Times New Roman" w:cs="Times New Roman"/>
          <w:bCs/>
          <w:color w:val="auto"/>
        </w:rPr>
        <w:t>Пунктом 2 статьи 21.1.</w:t>
      </w:r>
      <w:r w:rsidRPr="00A255D3">
        <w:rPr>
          <w:rFonts w:ascii="Times New Roman" w:hAnsi="Times New Roman" w:cs="Times New Roman"/>
          <w:b w:val="0"/>
          <w:color w:val="auto"/>
        </w:rPr>
        <w:t> </w:t>
      </w:r>
      <w:hyperlink r:id="rId9" w:history="1">
        <w:proofErr w:type="gramStart"/>
        <w:r w:rsidRPr="00A255D3">
          <w:rPr>
            <w:rStyle w:val="a6"/>
            <w:rFonts w:ascii="Times New Roman" w:hAnsi="Times New Roman" w:cs="Times New Roman"/>
            <w:b w:val="0"/>
            <w:color w:val="auto"/>
          </w:rPr>
          <w:t>Решения Нерюнгринского районного Совета депутатов Республики Саха (Якутия) от 27.12.2010 N 6-23 "Об утверждении Положения о бюджетном процессе в Нерюнгринском районе"</w:t>
        </w:r>
      </w:hyperlink>
      <w:r w:rsidRPr="00A255D3">
        <w:rPr>
          <w:rFonts w:ascii="Times New Roman" w:hAnsi="Times New Roman" w:cs="Times New Roman"/>
          <w:b w:val="0"/>
          <w:color w:val="auto"/>
        </w:rPr>
        <w:t xml:space="preserve"> (далее Положение о бюджетном процессе в Нерюнгринском районе) установлено, что</w:t>
      </w:r>
      <w:bookmarkStart w:id="1" w:name="sub_2112"/>
      <w:r w:rsidRPr="00A255D3">
        <w:rPr>
          <w:rFonts w:ascii="Times New Roman" w:hAnsi="Times New Roman" w:cs="Times New Roman"/>
          <w:b w:val="0"/>
          <w:color w:val="auto"/>
        </w:rPr>
        <w:t xml:space="preserve"> субсидии юридическим лицам (за исключением субсидий муниципальным учреждениям, а также субсидий, указанных в пункте 6 настоящей статьи), индивидуальным предпринимателям, а также физическим лицам - производителям товаров, работ, услуг предоставляются из</w:t>
      </w:r>
      <w:proofErr w:type="gramEnd"/>
      <w:r w:rsidRPr="00A255D3">
        <w:rPr>
          <w:rFonts w:ascii="Times New Roman" w:hAnsi="Times New Roman" w:cs="Times New Roman"/>
          <w:b w:val="0"/>
          <w:color w:val="auto"/>
        </w:rPr>
        <w:t xml:space="preserve"> местного бюджета </w:t>
      </w:r>
      <w:r w:rsidRPr="00A255D3">
        <w:rPr>
          <w:rFonts w:ascii="Times New Roman" w:hAnsi="Times New Roman" w:cs="Times New Roman"/>
          <w:b w:val="0"/>
          <w:color w:val="auto"/>
          <w:u w:val="single"/>
        </w:rPr>
        <w:t>в случаях и порядке, предусмотренных решением Нерюнгринского районного Совета депутатов</w:t>
      </w:r>
      <w:r w:rsidRPr="00A255D3">
        <w:rPr>
          <w:rFonts w:ascii="Times New Roman" w:hAnsi="Times New Roman" w:cs="Times New Roman"/>
          <w:b w:val="0"/>
          <w:color w:val="auto"/>
        </w:rPr>
        <w:t xml:space="preserve"> о бюджете Нерюнгринского района и принимаемыми в соответствии с ним муниципальными правовыми актами Нерюнгринской районной администрации или</w:t>
      </w:r>
      <w:r w:rsidRPr="00200CDE">
        <w:rPr>
          <w:rFonts w:ascii="Times New Roman" w:hAnsi="Times New Roman" w:cs="Times New Roman"/>
          <w:b w:val="0"/>
          <w:color w:val="auto"/>
        </w:rPr>
        <w:t xml:space="preserve"> актами уполномоченных ею органов местного самоуправления.</w:t>
      </w:r>
    </w:p>
    <w:bookmarkEnd w:id="1"/>
    <w:p w:rsidR="00E64681" w:rsidRPr="00200CDE" w:rsidRDefault="00E64681" w:rsidP="00E64681">
      <w:pPr>
        <w:jc w:val="both"/>
      </w:pPr>
      <w:r w:rsidRPr="00200CDE">
        <w:t xml:space="preserve">     В решении Нерюнгринского районного Совета депутатов от 24.12.2014 № 2-17 «О бюджете Нерюнгринского района на 2015 год» не определены случаи и порядок предоставления субсидии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w:t>
      </w:r>
    </w:p>
    <w:p w:rsidR="00E64681" w:rsidRPr="00200CDE" w:rsidRDefault="00E64681" w:rsidP="00E64681">
      <w:pPr>
        <w:jc w:val="both"/>
      </w:pPr>
      <w:r w:rsidRPr="00200CDE">
        <w:t xml:space="preserve">     </w:t>
      </w:r>
      <w:r w:rsidRPr="00FB4871">
        <w:t xml:space="preserve">В нарушение </w:t>
      </w:r>
      <w:r w:rsidRPr="00200CDE">
        <w:t xml:space="preserve">подпункта 3 пункта 2 статьи 78 Бюджетного кодекса РФ, статьи 21.1. Положения о бюджетном процессе в Нерюнгринском районе предоставление субсидий в 2015 году осуществлено в отсутствии </w:t>
      </w:r>
      <w:r w:rsidRPr="00200CDE">
        <w:rPr>
          <w:bCs/>
        </w:rPr>
        <w:t>установленного Нерюнгринским районным Советом депутатов порядка предоставления субсидии.</w:t>
      </w:r>
    </w:p>
    <w:p w:rsidR="00E64681" w:rsidRPr="00FA276C" w:rsidRDefault="00E64681" w:rsidP="00E64681">
      <w:pPr>
        <w:jc w:val="both"/>
      </w:pPr>
      <w:r w:rsidRPr="00FA276C">
        <w:rPr>
          <w:b/>
        </w:rPr>
        <w:t>3.</w:t>
      </w:r>
      <w:r w:rsidRPr="00FA276C">
        <w:t xml:space="preserve"> В разделе 3</w:t>
      </w:r>
      <w:r>
        <w:t xml:space="preserve"> п</w:t>
      </w:r>
      <w:r w:rsidRPr="00FA276C">
        <w:t xml:space="preserve">остановления Нерюнгринской районной администрации от 11.02.2015 № 199 определено, что предоставление субсидии осуществляется в пределах средств, предусмотренных в бюджете Нерюнгринского района на текущий финансовый год. </w:t>
      </w:r>
      <w:r w:rsidRPr="00FA276C">
        <w:lastRenderedPageBreak/>
        <w:t xml:space="preserve">Получатель субсидии ежемесячно, в срок до 15 числа месяца, следующего за отчетным периодом, предоставляет в Нерюнгринскую районную администрацию документы по фактически произведенным затратам и полученным доходам за отчетный период. </w:t>
      </w:r>
    </w:p>
    <w:p w:rsidR="00E64681" w:rsidRPr="00FA276C" w:rsidRDefault="00E64681" w:rsidP="00E64681">
      <w:pPr>
        <w:jc w:val="both"/>
      </w:pPr>
      <w:r w:rsidRPr="00FA276C">
        <w:t xml:space="preserve">     </w:t>
      </w:r>
      <w:r>
        <w:t>В п</w:t>
      </w:r>
      <w:r w:rsidRPr="00FA276C">
        <w:t>остановлении Нерюнгринской районной администрации от 11.02.2015 № 199 отсутствует понятие необоснованных, либо завышенных затрат, нет увязки</w:t>
      </w:r>
      <w:r>
        <w:t xml:space="preserve"> между суммой предоставляемой субсидии и</w:t>
      </w:r>
      <w:r w:rsidRPr="00FA276C">
        <w:t xml:space="preserve"> количеством перевезенных пассажиров, фактическим пробегом автотранспорта. </w:t>
      </w:r>
    </w:p>
    <w:p w:rsidR="00E64681" w:rsidRPr="00200CDE" w:rsidRDefault="00E64681" w:rsidP="00E64681">
      <w:pPr>
        <w:jc w:val="both"/>
      </w:pPr>
      <w:r w:rsidRPr="00FA276C">
        <w:t xml:space="preserve">     </w:t>
      </w:r>
      <w:r w:rsidRPr="00FA276C">
        <w:rPr>
          <w:u w:val="single"/>
        </w:rPr>
        <w:t>Постановление Нерюнгринской районной администрации от 11.02.2015 № 199 не содержит механизм расчета экономически обоснованной величины стоимости 1 км пробега пассажирского транспортного средства и механизм формирования доходов перевозчика</w:t>
      </w:r>
      <w:r>
        <w:rPr>
          <w:u w:val="single"/>
        </w:rPr>
        <w:t>. Расчет д</w:t>
      </w:r>
      <w:r>
        <w:t xml:space="preserve">анных механизмов отражен </w:t>
      </w:r>
      <w:r w:rsidRPr="00FA276C">
        <w:t>в методически</w:t>
      </w:r>
      <w:r>
        <w:t>х</w:t>
      </w:r>
      <w:r w:rsidRPr="00FA276C">
        <w:t xml:space="preserve"> рекомендация</w:t>
      </w:r>
      <w:r>
        <w:t>х</w:t>
      </w:r>
      <w:r w:rsidRPr="00FA276C">
        <w:t xml:space="preserve">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w:t>
      </w:r>
      <w:r w:rsidRPr="00F448D8">
        <w:t xml:space="preserve"> пользования, утвержденн</w:t>
      </w:r>
      <w:r>
        <w:t>ых</w:t>
      </w:r>
      <w:r w:rsidRPr="00F448D8">
        <w:t xml:space="preserve"> распоряжением Министерства транспорта Российской Федерации от 18.04.2013 № НА-37-р.</w:t>
      </w:r>
      <w:r>
        <w:t xml:space="preserve">  </w:t>
      </w:r>
    </w:p>
    <w:p w:rsidR="00E64681" w:rsidRPr="00200CDE" w:rsidRDefault="00E64681" w:rsidP="00E64681">
      <w:pPr>
        <w:jc w:val="both"/>
      </w:pPr>
      <w:r w:rsidRPr="00200CDE">
        <w:rPr>
          <w:b/>
        </w:rPr>
        <w:t>4.</w:t>
      </w:r>
      <w:r w:rsidRPr="00200CDE">
        <w:t xml:space="preserve"> </w:t>
      </w:r>
      <w:proofErr w:type="gramStart"/>
      <w:r w:rsidRPr="00200CDE">
        <w:t>Порядок и условия проведения конкурса по привлечению (отбору) юридических лиц, индивидуальных предпринимателей для осуществления транспортного обслуживания населения по существующим маршрутам муниципальной маршрутной сети муниципального образования «Нерюнгринский район» определен постановлением Нерюнгринской районной администрации от 05.09.2014 № 2103 «Об утверждении положения о проведении конкурса среди перевозчиков на право осуществления транспортного обслуживания населения по регулярным перевозкам на пригородных и междугородных маршрутах общего пользования на</w:t>
      </w:r>
      <w:proofErr w:type="gramEnd"/>
      <w:r w:rsidRPr="00200CDE">
        <w:t xml:space="preserve"> территории Нерюнгринского района» (далее </w:t>
      </w:r>
      <w:r>
        <w:t>п</w:t>
      </w:r>
      <w:r w:rsidRPr="00200CDE">
        <w:t>остановление Нерюнгринской районной администрации от 05.09.2014 № 2103). Постановление Нерюнгринской районной администрации от 05.09.2014 № 2103 разработано в соот</w:t>
      </w:r>
      <w:r>
        <w:t>ветствии с Федеральным</w:t>
      </w:r>
      <w:r w:rsidRPr="00200CDE">
        <w:t xml:space="preserve"> закон</w:t>
      </w:r>
      <w:r>
        <w:t>ом</w:t>
      </w:r>
      <w:r w:rsidRPr="00200CDE">
        <w:t xml:space="preserve"> от 06.10.2003 № 131-ФЗ «Об общих принципах организации местного самоуправления в Российской Федерации», Федеральным законом от 10.12.1995 N 196-ФЗ </w:t>
      </w:r>
      <w:r>
        <w:t>«</w:t>
      </w:r>
      <w:r w:rsidRPr="00200CDE">
        <w:t>О безопасности дорожного движения</w:t>
      </w:r>
      <w:r>
        <w:t>»</w:t>
      </w:r>
      <w:r w:rsidRPr="00200CDE">
        <w:t xml:space="preserve"> и  Уставом муниципального образования «Нерюнгринский район» Республики Саха (Якутия).</w:t>
      </w:r>
    </w:p>
    <w:p w:rsidR="00E64681" w:rsidRPr="00200CDE" w:rsidRDefault="00E64681" w:rsidP="00E64681">
      <w:pPr>
        <w:jc w:val="both"/>
      </w:pPr>
      <w:r>
        <w:rPr>
          <w:b/>
        </w:rPr>
        <w:t>5</w:t>
      </w:r>
      <w:r w:rsidRPr="00200CDE">
        <w:rPr>
          <w:b/>
        </w:rPr>
        <w:t>.</w:t>
      </w:r>
      <w:r w:rsidRPr="00200CDE">
        <w:t xml:space="preserve"> </w:t>
      </w:r>
      <w:proofErr w:type="gramStart"/>
      <w:r w:rsidRPr="00200CDE">
        <w:t>Постановлением Правительства Республики Саха (Якутия) от 20.04.2006 № 148 «Об утверждении Порядка формирования сети регулярных автобусных маршрутов внутриреспубликанского междугородного и межмуниципального (междугородного и пригородного) сообщения на территории Республики Саха (Якутия)» (далее постановление Правительства Республики Саха (Якутия)</w:t>
      </w:r>
      <w:r>
        <w:t xml:space="preserve"> </w:t>
      </w:r>
      <w:r w:rsidRPr="00200CDE">
        <w:t>от 20.04.2006 № 148) утверждены единые нормы и требования, применяемые при разработке и утверждении сети регулярных автобусных маршрутов внутриреспубликанского междугородного и межмуниципального (междугородного и пригородного) сообщения</w:t>
      </w:r>
      <w:proofErr w:type="gramEnd"/>
      <w:r w:rsidRPr="00200CDE">
        <w:t xml:space="preserve"> на территории Республики Саха (Якутия).</w:t>
      </w:r>
    </w:p>
    <w:p w:rsidR="00E64681" w:rsidRDefault="00E64681" w:rsidP="00E64681">
      <w:pPr>
        <w:jc w:val="both"/>
        <w:rPr>
          <w:u w:val="single"/>
        </w:rPr>
      </w:pPr>
      <w:r w:rsidRPr="00200CDE">
        <w:t xml:space="preserve">     Пунктом 4  постановления Правительства Республики Саха (Якутия)</w:t>
      </w:r>
      <w:r>
        <w:t xml:space="preserve"> </w:t>
      </w:r>
      <w:r w:rsidRPr="00200CDE">
        <w:t xml:space="preserve">от 20.04.2006 №148 главам муниципальных образований рекомендовано разработать и утвердить порядок формирования сети регулярных </w:t>
      </w:r>
      <w:proofErr w:type="spellStart"/>
      <w:r w:rsidRPr="00200CDE">
        <w:t>внутримуниципальных</w:t>
      </w:r>
      <w:proofErr w:type="spellEnd"/>
      <w:r w:rsidRPr="00200CDE">
        <w:t xml:space="preserve"> автобусных маршрутов. </w:t>
      </w:r>
      <w:r w:rsidRPr="00200CDE">
        <w:rPr>
          <w:u w:val="single"/>
        </w:rPr>
        <w:t>На период проведения контрольного мероприятия порядок формирования сети регулярных автобусных маршрутов междугородного и пригородного сообщения на территории Нерюнгринского района не разработан и не утвержден.</w:t>
      </w:r>
    </w:p>
    <w:p w:rsidR="00E64681" w:rsidRPr="00EB2CC8" w:rsidRDefault="00E64681" w:rsidP="00E64681">
      <w:pPr>
        <w:jc w:val="both"/>
      </w:pPr>
      <w:r>
        <w:rPr>
          <w:b/>
        </w:rPr>
        <w:t>6</w:t>
      </w:r>
      <w:r w:rsidRPr="00EB2CC8">
        <w:rPr>
          <w:b/>
        </w:rPr>
        <w:t>.</w:t>
      </w:r>
      <w:r w:rsidRPr="00EB2CC8">
        <w:t xml:space="preserve"> В пункте 1 раздела 2  </w:t>
      </w:r>
      <w:r>
        <w:t>п</w:t>
      </w:r>
      <w:r w:rsidRPr="00EB2CC8">
        <w:t>остановления Нерюнгринской районной администрации от 04.02.2010 № 261 «Об утверждении Административного регламента отдела промышленности, транспорта и связи Нерюнгринской районной администрации по исполнению муниципальной функции организации согласования паспортов пригородных и междугородных автобусных маршрутов» присутствует ссылка на не актуальный нормативный акт: Положение об обеспечении безопасности перевозок пассажиров автобусами, утвержденное Приказом Минтранса РФ от 08.01.1997 №2. Настоящий документ утратил силу 01.07.2013.</w:t>
      </w:r>
    </w:p>
    <w:p w:rsidR="00E64681" w:rsidRDefault="00E64681" w:rsidP="00E64681">
      <w:pPr>
        <w:jc w:val="both"/>
      </w:pPr>
      <w:r>
        <w:rPr>
          <w:b/>
        </w:rPr>
        <w:lastRenderedPageBreak/>
        <w:t>7</w:t>
      </w:r>
      <w:r w:rsidRPr="00EB2CC8">
        <w:rPr>
          <w:b/>
        </w:rPr>
        <w:t>.</w:t>
      </w:r>
      <w:r>
        <w:t xml:space="preserve"> </w:t>
      </w:r>
      <w:proofErr w:type="gramStart"/>
      <w:r>
        <w:t>В пункте 5 раздела 2  п</w:t>
      </w:r>
      <w:r w:rsidRPr="00EB2CC8">
        <w:t>остановления Нерюнгринской районной администрации от 04.02.2010 № 261 «Об утверждении Административного регламента отдела промышленности, транспорта и связи Нерюнгринской районной администрации по исполнению муниципальной функции организации согласования паспортов пригородных и междугородных автобусных маршрутов»</w:t>
      </w:r>
      <w:r>
        <w:t xml:space="preserve"> (далее постановление Нерюнгринской районной администрации от 04.02.2010 № 261)</w:t>
      </w:r>
      <w:r w:rsidRPr="00EB2CC8">
        <w:t xml:space="preserve"> присутствует ссылка на не актуальный нормативный акт:</w:t>
      </w:r>
      <w:proofErr w:type="gramEnd"/>
      <w:r w:rsidRPr="00EB2CC8">
        <w:t xml:space="preserve"> Инструкция по заполнению паспорта автобусного маршрута, утвержденная Приказом Минтранса РСФСР от 31.12.1981 № 200 «Об утверждении правил организации пассажирских перевозок на автомобильном транспорте».</w:t>
      </w:r>
      <w:r w:rsidRPr="002A0B9C">
        <w:t xml:space="preserve"> </w:t>
      </w:r>
      <w:r w:rsidRPr="00EB2CC8">
        <w:t xml:space="preserve">Настоящий документ утратил силу </w:t>
      </w:r>
      <w:r>
        <w:t>30</w:t>
      </w:r>
      <w:r w:rsidRPr="00EB2CC8">
        <w:t>.0</w:t>
      </w:r>
      <w:r>
        <w:t>5</w:t>
      </w:r>
      <w:r w:rsidRPr="00EB2CC8">
        <w:t>.2013.</w:t>
      </w:r>
    </w:p>
    <w:p w:rsidR="00E64681" w:rsidRDefault="00E64681" w:rsidP="00E64681">
      <w:pPr>
        <w:jc w:val="both"/>
      </w:pPr>
      <w:r w:rsidRPr="009F43B6">
        <w:rPr>
          <w:b/>
        </w:rPr>
        <w:t>8.</w:t>
      </w:r>
      <w:r w:rsidRPr="009F43B6">
        <w:t xml:space="preserve"> </w:t>
      </w:r>
      <w:proofErr w:type="gramStart"/>
      <w:r w:rsidRPr="009F43B6">
        <w:t>В пункте 6 раздела 1 постановления Нерюнгринской районной администрации от 04.02.2010 № 261 отражено, что в согласовании паспортов пригородных и междугородных маршрутов участвует отдел промышленности и транспорта Нерюнгринской районной администрации, а в разделе 2 данного постановления указано, что согласование паспортов автобусных маршрутов  производится управлением экономического развития и муниципального заказа Нерюнгринской районной администрации.</w:t>
      </w:r>
      <w:proofErr w:type="gramEnd"/>
      <w:r w:rsidRPr="009F43B6">
        <w:t xml:space="preserve"> Данные пункты</w:t>
      </w:r>
      <w:r>
        <w:t xml:space="preserve"> противоречат друг другу.</w:t>
      </w:r>
    </w:p>
    <w:p w:rsidR="00904FE3" w:rsidRPr="00796405" w:rsidRDefault="00904FE3" w:rsidP="00904FE3">
      <w:pPr>
        <w:jc w:val="both"/>
      </w:pPr>
      <w:r w:rsidRPr="00796405">
        <w:t xml:space="preserve">     </w:t>
      </w:r>
      <w:proofErr w:type="gramStart"/>
      <w:r w:rsidRPr="00796405">
        <w:t>На сегодняшний день постановление Нерюнгринской районной администрации от 11.02.2015 № 199 с учетом изменений, внесенных в него постановлением Нерюнгринской районной администрации от 09.03.2016 № 222 утратило свою актуальность, в связи с вступлением в силу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Pr="00796405">
        <w:t xml:space="preserve"> законодательные акты Российской Федерации».</w:t>
      </w:r>
    </w:p>
    <w:p w:rsidR="00904FE3" w:rsidRDefault="00904FE3" w:rsidP="00904FE3">
      <w:pPr>
        <w:jc w:val="both"/>
      </w:pPr>
      <w:r w:rsidRPr="00796405">
        <w:t xml:space="preserve">     </w:t>
      </w:r>
      <w:proofErr w:type="gramStart"/>
      <w:r w:rsidRPr="00796405">
        <w:t>В период проведения проверки в Контрольно-счетную палату предоставлены сведения, о том, что в настоящее время Отделом ценовой и тарифной политики Нерюнгринской районной администрации разрабатывается проект решения сессии Нерюнгринского районного Совета депутатов «Об утверждении Положения о порядке предоставления субсидий из бюджета Нерюнгринского района на возмещение части затрат юридическим лицам (за исключением субсидий государственным (муниципальным) учреждениям, индивидуальным предпринимателям, возникающих в результате осуществления</w:t>
      </w:r>
      <w:proofErr w:type="gramEnd"/>
      <w:r w:rsidRPr="00796405">
        <w:t xml:space="preserve"> регулярных перевозок по регулируемым тарифам на территории муниципального образования «Нерюнгринский район» 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 xml:space="preserve"> </w:t>
      </w:r>
    </w:p>
    <w:p w:rsidR="00E075BD" w:rsidRPr="00EB2CC8" w:rsidRDefault="00E075BD" w:rsidP="00E64681">
      <w:pPr>
        <w:jc w:val="both"/>
      </w:pPr>
    </w:p>
    <w:p w:rsidR="00E64681" w:rsidRPr="00200CDE" w:rsidRDefault="00292116" w:rsidP="00E64681">
      <w:pPr>
        <w:jc w:val="both"/>
        <w:rPr>
          <w:b/>
        </w:rPr>
      </w:pPr>
      <w:r>
        <w:rPr>
          <w:b/>
        </w:rPr>
        <w:t>8.</w:t>
      </w:r>
      <w:r w:rsidR="00E64681" w:rsidRPr="00200CDE">
        <w:rPr>
          <w:b/>
        </w:rPr>
        <w:t>2. Проверка соблюдения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выигравшим конкурс на право осуществления транспортного обслуживания населения по регулярным перевозкам на пригородных и междугородных маршрутах общего пользования на т</w:t>
      </w:r>
      <w:r w:rsidR="00E64681">
        <w:rPr>
          <w:b/>
        </w:rPr>
        <w:t>ерритории Нерюнгринского района</w:t>
      </w:r>
    </w:p>
    <w:p w:rsidR="00E64681" w:rsidRPr="00E745F5" w:rsidRDefault="00E64681" w:rsidP="00E64681">
      <w:pPr>
        <w:jc w:val="both"/>
        <w:rPr>
          <w:u w:val="single"/>
        </w:rPr>
      </w:pPr>
      <w:r w:rsidRPr="00200CDE">
        <w:t xml:space="preserve">     </w:t>
      </w:r>
      <w:proofErr w:type="gramStart"/>
      <w:r w:rsidRPr="00200CDE">
        <w:t xml:space="preserve">На основании пункта 2.1. раздела 2 постановления Нерюнгринской районной администрации от 11.02.2015 № 199 субсидия предоставляется из бюджета Нерюнгринского района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 юридическим лицам (за исключением субсидий государственным (муниципальным) учреждениям), индивидуальным предпринимателям, </w:t>
      </w:r>
      <w:r w:rsidRPr="00E745F5">
        <w:rPr>
          <w:u w:val="single"/>
        </w:rPr>
        <w:t>выигравшим конкурс на право осуществления</w:t>
      </w:r>
      <w:proofErr w:type="gramEnd"/>
      <w:r w:rsidRPr="00E745F5">
        <w:rPr>
          <w:u w:val="single"/>
        </w:rPr>
        <w:t xml:space="preserve"> транспортного обслуживания населения по регулярным перевозкам на пригородных и междугородных маршрутах общего пользования на территории Нерюнгринского района.   </w:t>
      </w:r>
    </w:p>
    <w:p w:rsidR="00E64681" w:rsidRPr="00200CDE" w:rsidRDefault="00292116" w:rsidP="00E64681">
      <w:pPr>
        <w:jc w:val="both"/>
        <w:rPr>
          <w:b/>
        </w:rPr>
      </w:pPr>
      <w:r>
        <w:rPr>
          <w:b/>
        </w:rPr>
        <w:lastRenderedPageBreak/>
        <w:t>8.</w:t>
      </w:r>
      <w:r w:rsidR="00E64681" w:rsidRPr="00200CDE">
        <w:rPr>
          <w:b/>
        </w:rPr>
        <w:t>2.1. Порядок проведения открытого конкурса на право транспортного обслуживания населения по регулярным перевозкам на пригородных и междугородных маршрутах общего пользования на т</w:t>
      </w:r>
      <w:r w:rsidR="00E64681">
        <w:rPr>
          <w:b/>
        </w:rPr>
        <w:t>ерритории Нерюнгринского района</w:t>
      </w:r>
    </w:p>
    <w:p w:rsidR="00E64681" w:rsidRDefault="00E64681" w:rsidP="00E64681">
      <w:pPr>
        <w:ind w:firstLine="360"/>
        <w:jc w:val="both"/>
      </w:pPr>
      <w:r>
        <w:t>Порядок и условия проведения конкурса по привлечению (отбору) юридических лиц, индивидуальных предпринимателей для осуществления транспортного обслуживания населения по существующим и (или) вновь открываемым регулярным маршрутам муниципальной маршрутной сети муниципального образования «Нерюнгринский район» определен постановлением Нерюнгринской районной администрации от 05.09.2014 №2103.</w:t>
      </w:r>
    </w:p>
    <w:p w:rsidR="00E64681" w:rsidRPr="00200CDE" w:rsidRDefault="00E64681" w:rsidP="00E64681">
      <w:pPr>
        <w:ind w:firstLine="360"/>
        <w:jc w:val="both"/>
      </w:pPr>
      <w:proofErr w:type="gramStart"/>
      <w:r>
        <w:t>Проверкой конкурсной документации установлено, что Нерюнгринской районной администрацией функции организатора конкурса выполнены в полном объеме, в соответствии с подпунктом 4.1.2. пункта 4.1. раздела 4 постановления Нерюнгринской районной администрации от 05.09.2014 № 2103, в том числе: разработана и утверждена конкурсная документация; опубликовано и размещено на официальном сайте муниципального образования «Нерюнгринский район» извещение о проведении конкурса;</w:t>
      </w:r>
      <w:proofErr w:type="gramEnd"/>
      <w:r>
        <w:t xml:space="preserve"> претенденту на участие в конкурсе, по заявлению предоставлены копии необходимой конкурсной документации; проведен прием, регистрация и организовано хранение заявки, предоставленной на участие в конкурсе; обеспечены условия для работы комиссии.  </w:t>
      </w:r>
    </w:p>
    <w:p w:rsidR="00E64681" w:rsidRDefault="00E64681" w:rsidP="00E64681">
      <w:pPr>
        <w:ind w:firstLine="360"/>
        <w:jc w:val="both"/>
      </w:pPr>
      <w:r>
        <w:t>Согласно, п</w:t>
      </w:r>
      <w:r w:rsidRPr="00181F5F">
        <w:t>ротокола рассмотрения заявок на участие в открытом конкурсе на право осуществления транспортного обслуживания населения по регулярным перевозкам на пригородных и междугородных маршрутах общего пользования на территории Нерюнгринского района от 25.12.2014 № 01 конкурс признан не состоявшимся. Договор от 31.12.2014 № 43 на осуществление транспортного обслуживания населения по регулярным перевозкам на пригородных и междугородных маршрутах общего пользования на территории Нерюнгринского района на 2015 год (далее договор от 31.12.2014 № 43) заключен с единственным участником ООО «ПАТП».</w:t>
      </w:r>
      <w:r w:rsidRPr="00200CDE">
        <w:t xml:space="preserve"> </w:t>
      </w:r>
    </w:p>
    <w:p w:rsidR="00E64681" w:rsidRDefault="005548A9" w:rsidP="00E64681">
      <w:pPr>
        <w:ind w:firstLine="360"/>
        <w:jc w:val="both"/>
      </w:pPr>
      <w:r>
        <w:t xml:space="preserve">В </w:t>
      </w:r>
      <w:r w:rsidR="00E64681">
        <w:t xml:space="preserve">соответствии с пунктом 2 раздела 2 постановления Нерюнгринской районной администрации от 04.02.2010 № 261 </w:t>
      </w:r>
      <w:r>
        <w:t xml:space="preserve">после прохождения конкурсного отбора и заключения договора на предоставление права оказания транспортных услуг населению, </w:t>
      </w:r>
      <w:r w:rsidR="00E64681">
        <w:t>составляется паспорт автобусного маршрута</w:t>
      </w:r>
      <w:r>
        <w:t>.</w:t>
      </w:r>
    </w:p>
    <w:p w:rsidR="00E64681" w:rsidRPr="00487CD7" w:rsidRDefault="00E64681" w:rsidP="00E64681">
      <w:pPr>
        <w:ind w:firstLine="360"/>
        <w:jc w:val="both"/>
      </w:pPr>
      <w:r w:rsidRPr="00487CD7">
        <w:t xml:space="preserve">В рамках проведения контрольного мероприятия в Контрольно-счетную палату предоставлены паспорта следующих автобусных маршрутов: </w:t>
      </w:r>
    </w:p>
    <w:p w:rsidR="00E64681" w:rsidRPr="00487CD7" w:rsidRDefault="00E64681" w:rsidP="00487CD7">
      <w:pPr>
        <w:jc w:val="both"/>
      </w:pPr>
      <w:r w:rsidRPr="00487CD7">
        <w:t xml:space="preserve">1. Автобусный маршрут № 101 « г. Нерюнгри - Аэропорт». </w:t>
      </w:r>
    </w:p>
    <w:p w:rsidR="00E64681" w:rsidRPr="00487CD7" w:rsidRDefault="00E64681" w:rsidP="00487CD7">
      <w:pPr>
        <w:jc w:val="both"/>
      </w:pPr>
      <w:r w:rsidRPr="00487CD7">
        <w:t xml:space="preserve">2. </w:t>
      </w:r>
      <w:proofErr w:type="gramStart"/>
      <w:r w:rsidRPr="00487CD7">
        <w:t xml:space="preserve">Автобусный маршрут № 107 «г. Нерюнгри (кассы Аэрофлота)» – автостанция поселка Серебряный Бор). </w:t>
      </w:r>
      <w:proofErr w:type="gramEnd"/>
    </w:p>
    <w:p w:rsidR="00E64681" w:rsidRPr="00487CD7" w:rsidRDefault="00E64681" w:rsidP="00487CD7">
      <w:pPr>
        <w:jc w:val="both"/>
      </w:pPr>
      <w:r w:rsidRPr="00487CD7">
        <w:t xml:space="preserve">3. Автобусный маршрут № 102 «г. Нерюнгри (кассы Аэрофлота) – ЖДВ Беркакит». </w:t>
      </w:r>
    </w:p>
    <w:p w:rsidR="00E64681" w:rsidRPr="00487CD7" w:rsidRDefault="00E64681" w:rsidP="00487CD7">
      <w:pPr>
        <w:jc w:val="both"/>
      </w:pPr>
      <w:r w:rsidRPr="00487CD7">
        <w:t xml:space="preserve">4. Автобусный маршрут № 201 «г. Нерюнгри – п. Нагорный». </w:t>
      </w:r>
    </w:p>
    <w:p w:rsidR="00E64681" w:rsidRPr="00487CD7" w:rsidRDefault="00E64681" w:rsidP="00487CD7">
      <w:pPr>
        <w:jc w:val="both"/>
      </w:pPr>
      <w:r w:rsidRPr="00487CD7">
        <w:t xml:space="preserve">5. Автобусный маршрут № 202 «г. Нерюнгри – п. Хатыми». </w:t>
      </w:r>
    </w:p>
    <w:p w:rsidR="00E64681" w:rsidRPr="00487CD7" w:rsidRDefault="00E64681" w:rsidP="00E64681">
      <w:pPr>
        <w:ind w:firstLine="360"/>
        <w:jc w:val="both"/>
      </w:pPr>
      <w:r w:rsidRPr="00487CD7">
        <w:t>Проверкой предоставленных в Контрольно-счетную палату паспортов пригородных и междугородных автобусных маршрутов регулярного сообщения, действующих на территории муниципального образования «Нерюнгринский район» на соответствие их постановлению Нерюнгринской районной администрации от 04.02.2010 № 261, установлено следующее:</w:t>
      </w:r>
    </w:p>
    <w:p w:rsidR="00E64681" w:rsidRPr="00487CD7" w:rsidRDefault="00E64681" w:rsidP="00E64681">
      <w:pPr>
        <w:jc w:val="both"/>
      </w:pPr>
      <w:r w:rsidRPr="00487CD7">
        <w:t>1. В нарушение пункта 4 раздела 1 постановления Нерюнгринской районной администрации от 04.02.2010 № 261 согласование маршрутов осуществлялось в отсутствии распоряжения главы муниципального образования «Нерюнгринский район».</w:t>
      </w:r>
    </w:p>
    <w:p w:rsidR="00E64681" w:rsidRPr="00487CD7" w:rsidRDefault="00E64681" w:rsidP="00E64681">
      <w:pPr>
        <w:jc w:val="both"/>
      </w:pPr>
      <w:r w:rsidRPr="00487CD7">
        <w:t>2. В нарушение пункта 6 раздела 2 постановления Нерюнгринской районной администрации от 04.02.2010 № 261 в Контрольно-счетную палату не предоставлены заявления о согласовании паспортов маршрутов (составленные на имя главы муниципального образования «Нерюнгринский район» перевозчиком, выигравшим конкурс), паспорта маршрутов не согласованы с ОГИБДД Нерюнгринского ГУВД.</w:t>
      </w:r>
    </w:p>
    <w:p w:rsidR="00E64681" w:rsidRPr="00487CD7" w:rsidRDefault="00E64681" w:rsidP="00E64681">
      <w:pPr>
        <w:jc w:val="both"/>
      </w:pPr>
      <w:r w:rsidRPr="00487CD7">
        <w:t xml:space="preserve">3. </w:t>
      </w:r>
      <w:proofErr w:type="gramStart"/>
      <w:r w:rsidRPr="00487CD7">
        <w:t xml:space="preserve">В нарушение пункта 9 раздела 2 постановления Нерюнгринской районной администрации от 04.02.2010 № 261 Нерюнгринская районная администрация не ведет </w:t>
      </w:r>
      <w:r w:rsidRPr="00487CD7">
        <w:lastRenderedPageBreak/>
        <w:t>делопроизводство по вопросам согласования автобусных маршрутов, которое состоит из: хранения заявлений с приложенными документами; хранения контрольного экземпляра согласованного автобусного маршрута; учета выданных паспортов и их копий; внесение в титульный лист паспорта маршрута надписей о его согласовании.</w:t>
      </w:r>
      <w:proofErr w:type="gramEnd"/>
    </w:p>
    <w:p w:rsidR="00E64681" w:rsidRDefault="00E64681" w:rsidP="00E64681">
      <w:pPr>
        <w:jc w:val="both"/>
      </w:pPr>
      <w:r w:rsidRPr="00487CD7">
        <w:t>4. В нарушение пункта 12 раздела 2 постановления Нерюнгринской районной администрации от 04.02.2010 № 261, предоставленные паспорта автобусных маршрутов не согласованы администрацией муниципального образования «Нерюнгринский район», не сшиты</w:t>
      </w:r>
      <w:r>
        <w:t xml:space="preserve"> и не заверены печатью муниципального образования «Нерюнгринский район» на обратной стороне последнего листа. </w:t>
      </w:r>
    </w:p>
    <w:p w:rsidR="00E64681" w:rsidRDefault="00E64681" w:rsidP="00E64681">
      <w:pPr>
        <w:jc w:val="both"/>
      </w:pPr>
      <w:r>
        <w:t xml:space="preserve">     </w:t>
      </w:r>
      <w:proofErr w:type="gramStart"/>
      <w:r>
        <w:t xml:space="preserve">В период проведения проверки Управлением промышленности и транспорта Нерюнгринской районной администрации в Контрольно-счетную палату предоставлено письмо </w:t>
      </w:r>
      <w:r w:rsidRPr="003E5CB5">
        <w:t>(исх. от 22.06.2016 № 07-10/69), в данном письме отражено, что в целях</w:t>
      </w:r>
      <w:r>
        <w:t xml:space="preserve"> обеспечения безопасности перевозок, повышения культуры и качества обслуживания пассажиров, создания цивилизованного рынка транспортных услуг  и упорядочения процедуры открытия регулярных автобусных маршрутов междугороднего и пригородного сообщения, установления единых подходов, процедур взаимодействия, последовательности и</w:t>
      </w:r>
      <w:proofErr w:type="gramEnd"/>
      <w:r>
        <w:t xml:space="preserve"> сроков выполнения работ, связанных с открытием (закрытием) автобусных маршрутов в действующий административный регламент Управления промышленности и транспорта Нерюнгринской районной администрации в постановление Нерюнгринской районной администрации от 04.02.2010 № 261 вносятся изменения и дополнения, которые в данный момент находятся на согласовании в структурных подразделениях Нерюнгринской районной администрации.</w:t>
      </w:r>
    </w:p>
    <w:p w:rsidR="00E64681" w:rsidRDefault="00C312E4" w:rsidP="00E64681">
      <w:pPr>
        <w:jc w:val="both"/>
        <w:rPr>
          <w:b/>
        </w:rPr>
      </w:pPr>
      <w:r>
        <w:rPr>
          <w:b/>
        </w:rPr>
        <w:t>8.</w:t>
      </w:r>
      <w:r w:rsidR="00E64681" w:rsidRPr="00200CDE">
        <w:rPr>
          <w:b/>
        </w:rPr>
        <w:t xml:space="preserve">2.2. Проверка целевого расходования средств </w:t>
      </w:r>
      <w:r w:rsidR="00E64681" w:rsidRPr="00200CDE">
        <w:rPr>
          <w:b/>
          <w:shd w:val="clear" w:color="auto" w:fill="FFFFFF"/>
        </w:rPr>
        <w:t xml:space="preserve">субсидий, выделенных на возмещение части затрат, </w:t>
      </w:r>
      <w:r w:rsidR="00E64681" w:rsidRPr="00200CDE">
        <w:rPr>
          <w:b/>
        </w:rPr>
        <w:t>не покрытых доходами, связанных с перевозкой пассажиров по социально значимым пригородным и междугородным маршрутам регулярного сообщения на территории муниципального об</w:t>
      </w:r>
      <w:r w:rsidR="00E64681">
        <w:rPr>
          <w:b/>
        </w:rPr>
        <w:t>разования «Нерюнгринский район»</w:t>
      </w:r>
    </w:p>
    <w:p w:rsidR="00E64681" w:rsidRPr="00200CDE" w:rsidRDefault="00E64681" w:rsidP="00E64681">
      <w:pPr>
        <w:jc w:val="both"/>
      </w:pPr>
      <w:r w:rsidRPr="00200CDE">
        <w:t xml:space="preserve">     </w:t>
      </w:r>
      <w:proofErr w:type="gramStart"/>
      <w:r w:rsidRPr="00200CDE">
        <w:t>Руководствуясь пунктом 2.1. раздела 2 постановления Нерюнгринской районной администрации от 11.02.2015 № 199 между Нерюнгринской районной администрацией и ООО «ПАТП» заключено соглашение о предоставлении субсидий на возмещение части затрат, не покрытых доходами, связанных с перевозкой пассажиров по социально значимым пригородным и междугородным маршрутам регулярного сообщения на территории муниципального образования «Нерюнгринский район» от 18.03.2015 № 01 (далее Соглашение от 18.03.2015 № 01).</w:t>
      </w:r>
      <w:proofErr w:type="gramEnd"/>
    </w:p>
    <w:p w:rsidR="00E64681" w:rsidRDefault="00C312E4" w:rsidP="00E64681">
      <w:pPr>
        <w:jc w:val="both"/>
      </w:pPr>
      <w:r>
        <w:t xml:space="preserve">     </w:t>
      </w:r>
      <w:r w:rsidR="00E64681" w:rsidRPr="00200CDE">
        <w:t>Решением Нерюнгринского районного Совета депутатов от 24.12.2014 № 2-17 «О бюджете Нерюнгринского района на 2015 год» для обеспечения выполнения полномочий по транспортному обслуживанию населения</w:t>
      </w:r>
      <w:r w:rsidR="00E64681">
        <w:t xml:space="preserve"> Нерюнгринского района</w:t>
      </w:r>
      <w:r w:rsidR="00E64681" w:rsidRPr="00200CDE">
        <w:t xml:space="preserve"> Нерюнгринской районной администрации,  как главному распорядителю бюджетных средств, на 2015 год утверждены бюджетные ассигнования в размере 17 400,00 тыс. руб</w:t>
      </w:r>
      <w:r w:rsidR="00E64681" w:rsidRPr="00200CDE">
        <w:rPr>
          <w:shd w:val="clear" w:color="auto" w:fill="FFFFFF"/>
        </w:rPr>
        <w:t>лей.</w:t>
      </w:r>
    </w:p>
    <w:p w:rsidR="00E64681" w:rsidRPr="00200CDE" w:rsidRDefault="00C312E4" w:rsidP="00E64681">
      <w:pPr>
        <w:pStyle w:val="1"/>
        <w:spacing w:before="0" w:after="0"/>
        <w:jc w:val="both"/>
        <w:rPr>
          <w:rFonts w:ascii="Times New Roman" w:hAnsi="Times New Roman" w:cs="Times New Roman"/>
          <w:b w:val="0"/>
          <w:color w:val="auto"/>
        </w:rPr>
      </w:pPr>
      <w:r>
        <w:rPr>
          <w:rFonts w:ascii="Times New Roman" w:hAnsi="Times New Roman" w:cs="Times New Roman"/>
          <w:b w:val="0"/>
          <w:color w:val="auto"/>
          <w:shd w:val="clear" w:color="auto" w:fill="FFFFFF"/>
        </w:rPr>
        <w:t xml:space="preserve">     </w:t>
      </w:r>
      <w:proofErr w:type="gramStart"/>
      <w:r w:rsidR="00E64681" w:rsidRPr="00200CDE">
        <w:rPr>
          <w:rFonts w:ascii="Times New Roman" w:hAnsi="Times New Roman" w:cs="Times New Roman"/>
          <w:b w:val="0"/>
          <w:color w:val="auto"/>
          <w:shd w:val="clear" w:color="auto" w:fill="FFFFFF"/>
        </w:rPr>
        <w:t xml:space="preserve">Проверкой установлено, что </w:t>
      </w:r>
      <w:r w:rsidR="00E64681">
        <w:rPr>
          <w:rFonts w:ascii="Times New Roman" w:hAnsi="Times New Roman" w:cs="Times New Roman"/>
          <w:b w:val="0"/>
          <w:color w:val="auto"/>
          <w:shd w:val="clear" w:color="auto" w:fill="FFFFFF"/>
        </w:rPr>
        <w:t>кассовое исполнение</w:t>
      </w:r>
      <w:r w:rsidR="00E64681" w:rsidRPr="00200CDE">
        <w:rPr>
          <w:rFonts w:ascii="Times New Roman" w:hAnsi="Times New Roman" w:cs="Times New Roman"/>
          <w:b w:val="0"/>
          <w:color w:val="auto"/>
          <w:shd w:val="clear" w:color="auto" w:fill="FFFFFF"/>
        </w:rPr>
        <w:t xml:space="preserve"> субсидий</w:t>
      </w:r>
      <w:r w:rsidR="00E64681">
        <w:rPr>
          <w:rFonts w:ascii="Times New Roman" w:hAnsi="Times New Roman" w:cs="Times New Roman"/>
          <w:b w:val="0"/>
          <w:color w:val="auto"/>
          <w:shd w:val="clear" w:color="auto" w:fill="FFFFFF"/>
        </w:rPr>
        <w:t>, направленных</w:t>
      </w:r>
      <w:r w:rsidR="00E64681" w:rsidRPr="00200CDE">
        <w:rPr>
          <w:rFonts w:ascii="Times New Roman" w:hAnsi="Times New Roman" w:cs="Times New Roman"/>
          <w:b w:val="0"/>
          <w:color w:val="auto"/>
          <w:shd w:val="clear" w:color="auto" w:fill="FFFFFF"/>
        </w:rPr>
        <w:t xml:space="preserve"> на возмещение части затрат, </w:t>
      </w:r>
      <w:r w:rsidR="00E64681" w:rsidRPr="00200CDE">
        <w:rPr>
          <w:rFonts w:ascii="Times New Roman" w:hAnsi="Times New Roman" w:cs="Times New Roman"/>
          <w:b w:val="0"/>
          <w:color w:val="auto"/>
        </w:rPr>
        <w:t>не покрытых доходами, связанных с перевозкой пассажиров по социально значимым пригородным и междугородным маршрутам регулярного сообщения на территории муниципального образования «Нерюнгринский район» Нерюнгринской районной администрацией в 2015 году производилось в соответствии с Приказом Минфина России от 01.07.2013 N 65 н "Об утверждении Указаний о порядке применения бюджетной классификации Российской</w:t>
      </w:r>
      <w:proofErr w:type="gramEnd"/>
      <w:r w:rsidR="00E64681" w:rsidRPr="00200CDE">
        <w:rPr>
          <w:rFonts w:ascii="Times New Roman" w:hAnsi="Times New Roman" w:cs="Times New Roman"/>
          <w:b w:val="0"/>
          <w:color w:val="auto"/>
        </w:rPr>
        <w:t xml:space="preserve"> Федерации" нецелевого расходования средств не выявлено.</w:t>
      </w:r>
    </w:p>
    <w:p w:rsidR="00E64681" w:rsidRPr="00200CDE" w:rsidRDefault="00C312E4" w:rsidP="00E64681">
      <w:pPr>
        <w:jc w:val="both"/>
        <w:rPr>
          <w:b/>
        </w:rPr>
      </w:pPr>
      <w:r>
        <w:rPr>
          <w:b/>
        </w:rPr>
        <w:t>8.</w:t>
      </w:r>
      <w:r w:rsidR="00E64681" w:rsidRPr="00200CDE">
        <w:rPr>
          <w:b/>
        </w:rPr>
        <w:t>2.3. Проверка порядка определения тарифов на перевозку пассажиров и багажа автобусным общественным транспортом</w:t>
      </w:r>
      <w:r w:rsidR="00E64681">
        <w:rPr>
          <w:b/>
        </w:rPr>
        <w:t xml:space="preserve"> регулярного сообщения</w:t>
      </w:r>
      <w:r w:rsidR="00E64681" w:rsidRPr="00200CDE">
        <w:rPr>
          <w:b/>
        </w:rPr>
        <w:t xml:space="preserve"> для населения на территории муниципального образования «Нерюнгринский район»  на 2015 год</w:t>
      </w:r>
    </w:p>
    <w:p w:rsidR="00E64681" w:rsidRPr="00200CDE" w:rsidRDefault="00E64681" w:rsidP="00E64681">
      <w:pPr>
        <w:jc w:val="both"/>
      </w:pPr>
      <w:r w:rsidRPr="00200CDE">
        <w:t xml:space="preserve">     В соответствии с Законом Республики Саха (Якутия) от 15.06.2005 </w:t>
      </w:r>
      <w:proofErr w:type="gramStart"/>
      <w:r w:rsidRPr="00200CDE">
        <w:t>З</w:t>
      </w:r>
      <w:proofErr w:type="gramEnd"/>
      <w:r w:rsidRPr="00200CDE">
        <w:t xml:space="preserve"> N 499-III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государственному регулированию цен (тарифов)" муниципальному образованию </w:t>
      </w:r>
      <w:r w:rsidRPr="00200CDE">
        <w:lastRenderedPageBreak/>
        <w:t>«Нерюнгринский район» в числе прочих переданы полномочия по государственному регулированию цен и тарифов по перевозке пассажиров и багажа всеми видами общественного транспорта в городском, пригородном, внутрирайонном (</w:t>
      </w:r>
      <w:proofErr w:type="spellStart"/>
      <w:r w:rsidRPr="00200CDE">
        <w:t>внутриулусном</w:t>
      </w:r>
      <w:proofErr w:type="spellEnd"/>
      <w:r w:rsidRPr="00200CDE">
        <w:t xml:space="preserve">) </w:t>
      </w:r>
      <w:proofErr w:type="gramStart"/>
      <w:r w:rsidRPr="00200CDE">
        <w:t>сообщении</w:t>
      </w:r>
      <w:proofErr w:type="gramEnd"/>
      <w:r w:rsidRPr="00200CDE">
        <w:t xml:space="preserve"> (кроме железнодорожного транспорта).</w:t>
      </w:r>
    </w:p>
    <w:p w:rsidR="00E64681" w:rsidRPr="00200CDE" w:rsidRDefault="00E64681" w:rsidP="00E64681">
      <w:pPr>
        <w:jc w:val="both"/>
      </w:pPr>
      <w:r w:rsidRPr="00200CDE">
        <w:t xml:space="preserve">     </w:t>
      </w:r>
      <w:r w:rsidRPr="00E075BD">
        <w:t>В нарушение</w:t>
      </w:r>
      <w:r w:rsidRPr="00200CDE">
        <w:t xml:space="preserve"> пункта 3 статьи 3 Закона Республики Саха (Якутия) от 15.06.2005 </w:t>
      </w:r>
      <w:proofErr w:type="gramStart"/>
      <w:r w:rsidRPr="00200CDE">
        <w:t>З</w:t>
      </w:r>
      <w:proofErr w:type="gramEnd"/>
      <w:r w:rsidRPr="00200CDE">
        <w:t xml:space="preserve"> N 499-III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государственному регулированию цен (тарифов)" и пункта 1.6 раздела 1 Положения по реализации государственных полномочий в области регулирования цен (тарифов) на территории муниципального образования «Нерюнгринский район», утвержденного постановлением Нерюнгринской районной администрации от 24.08.2006 №</w:t>
      </w:r>
      <w:r>
        <w:t xml:space="preserve"> </w:t>
      </w:r>
      <w:r w:rsidRPr="00200CDE">
        <w:t>12 в 2015 году между муниципальным образование</w:t>
      </w:r>
      <w:r>
        <w:t>м</w:t>
      </w:r>
      <w:r w:rsidRPr="00200CDE">
        <w:t xml:space="preserve"> «Нерюнгринский район» и Государственным комитетом по ценовой и тарифной политике Республики Саха (Якутия) </w:t>
      </w:r>
      <w:r>
        <w:t xml:space="preserve">в 2015 году </w:t>
      </w:r>
      <w:r w:rsidRPr="00200CDE">
        <w:t>соглашение о сотрудничестве в области государственной полити</w:t>
      </w:r>
      <w:r>
        <w:t xml:space="preserve">ки регулирования цен (тарифов) </w:t>
      </w:r>
      <w:r w:rsidRPr="00200CDE">
        <w:t>не заключено</w:t>
      </w:r>
      <w:r>
        <w:t>.</w:t>
      </w:r>
    </w:p>
    <w:p w:rsidR="00E64681" w:rsidRDefault="00E64681" w:rsidP="00E64681">
      <w:pPr>
        <w:jc w:val="both"/>
      </w:pPr>
      <w:r>
        <w:t xml:space="preserve">     Расчет тарифа на перевозку пассажиров и багажа автобусным общественным транспортом на 2015 год произведен с применением метода индексации тарифа, установленного постановлением главы муниципального образования «Нерюнгринский район» от 24.08.2006 № 12 «Об утверждении положения по реализации государственных полномочий в области регулирования цен (тарифов) на территории муниципального </w:t>
      </w:r>
      <w:r w:rsidRPr="00605352">
        <w:t xml:space="preserve">образования «Нерюнгринский район» Республики Саха (Якутия)». </w:t>
      </w:r>
      <w:r>
        <w:t xml:space="preserve">При определении тарифа применен </w:t>
      </w:r>
      <w:r w:rsidRPr="00605352">
        <w:t>индекс-дефлятор</w:t>
      </w:r>
      <w:r>
        <w:t>, утвержденный</w:t>
      </w:r>
      <w:r w:rsidRPr="00605352">
        <w:t xml:space="preserve"> распоряжением Правительства Республики Саха (Якутия) от 29.05.2014 № 555-р «Об утверждении </w:t>
      </w:r>
      <w:proofErr w:type="gramStart"/>
      <w:r w:rsidRPr="00605352">
        <w:t>графика разработки прогноза социально-экономического развития Республики</w:t>
      </w:r>
      <w:proofErr w:type="gramEnd"/>
      <w:r w:rsidRPr="00605352">
        <w:t xml:space="preserve"> Саха (Якутия) на 2015-2019 годы, проекта государственного бюджета Республики Саха (Якутия) на 2015 год и на плановый период 2016 и 2017 годов».</w:t>
      </w:r>
    </w:p>
    <w:p w:rsidR="00E64681" w:rsidRDefault="00E64681" w:rsidP="00E64681">
      <w:pPr>
        <w:jc w:val="both"/>
      </w:pPr>
      <w:r>
        <w:t xml:space="preserve">     Проверкой установлено, что п</w:t>
      </w:r>
      <w:r w:rsidRPr="0039488E">
        <w:t>еревозка пассажиров и багаж</w:t>
      </w:r>
      <w:proofErr w:type="gramStart"/>
      <w:r w:rsidRPr="0039488E">
        <w:t>а ООО</w:t>
      </w:r>
      <w:proofErr w:type="gramEnd"/>
      <w:r w:rsidRPr="0039488E">
        <w:t xml:space="preserve"> «ПАТП» в 2015 году осуществлялась по утвержденным Постановлением Нерюнгринской районной администрации от 18.12.2014 № 3215 тарифам на перевозку пассажиров и багажа автобусным общественным транспортом для населения на территории муниципального образования «Нерюнгринский район» на 2015 год.</w:t>
      </w:r>
    </w:p>
    <w:p w:rsidR="00E075BD" w:rsidRPr="0039488E" w:rsidRDefault="00E075BD" w:rsidP="00E64681">
      <w:pPr>
        <w:jc w:val="both"/>
      </w:pPr>
    </w:p>
    <w:p w:rsidR="00E64681" w:rsidRPr="004A60BB" w:rsidRDefault="000E2003" w:rsidP="00E64681">
      <w:pPr>
        <w:jc w:val="both"/>
        <w:rPr>
          <w:b/>
        </w:rPr>
      </w:pPr>
      <w:r>
        <w:rPr>
          <w:b/>
        </w:rPr>
        <w:t>8.</w:t>
      </w:r>
      <w:r w:rsidR="00E64681" w:rsidRPr="004A60BB">
        <w:rPr>
          <w:b/>
        </w:rPr>
        <w:t>3. Проверка соблюдения юридическим лицом (получателем субсидий) условий и требований, нео</w:t>
      </w:r>
      <w:r w:rsidR="00E64681">
        <w:rPr>
          <w:b/>
        </w:rPr>
        <w:t>бходимых для получения субсидий</w:t>
      </w:r>
    </w:p>
    <w:p w:rsidR="00E64681" w:rsidRPr="00825492" w:rsidRDefault="00E64681" w:rsidP="00E64681">
      <w:pPr>
        <w:jc w:val="both"/>
      </w:pPr>
      <w:r w:rsidRPr="00825492">
        <w:t xml:space="preserve">     Пассажирские перевозки по маршрутам регулярных перевозок пассажиров и провоза багажа автомобильным транспортом на территории муниципального образования «Нерюнгринский район» </w:t>
      </w:r>
      <w:r>
        <w:t xml:space="preserve">в 2015 году </w:t>
      </w:r>
      <w:r w:rsidRPr="00825492">
        <w:t>осуществля</w:t>
      </w:r>
      <w:r>
        <w:t>лись</w:t>
      </w:r>
      <w:r w:rsidRPr="00825492">
        <w:t xml:space="preserve"> по расписанию, утвержденному </w:t>
      </w:r>
      <w:r>
        <w:t>главой Нерюнгринской районной администрации</w:t>
      </w:r>
      <w:r w:rsidRPr="00825492">
        <w:t xml:space="preserve"> 26.12.2013 года.</w:t>
      </w:r>
    </w:p>
    <w:p w:rsidR="00E64681" w:rsidRPr="00825492" w:rsidRDefault="00E64681" w:rsidP="00E64681">
      <w:pPr>
        <w:ind w:firstLine="360"/>
        <w:jc w:val="both"/>
      </w:pPr>
      <w:r w:rsidRPr="00825492">
        <w:t xml:space="preserve">В соответствии с договором от 31.12.2014 № 43 ООО «ПАТП» </w:t>
      </w:r>
      <w:r>
        <w:t xml:space="preserve">обязуется </w:t>
      </w:r>
      <w:r w:rsidRPr="00825492">
        <w:t>осуществля</w:t>
      </w:r>
      <w:r>
        <w:t>ть</w:t>
      </w:r>
      <w:r w:rsidRPr="00825492">
        <w:t xml:space="preserve"> транспортное обслуживание населения по регулярным перевозкам на пригородных и междугородних маршрутах общего пользования на территории Нерюнгринского района, в том числе</w:t>
      </w:r>
      <w:r>
        <w:t xml:space="preserve"> по следующим маршрутам</w:t>
      </w:r>
      <w:r w:rsidRPr="00825492">
        <w:t xml:space="preserve">: </w:t>
      </w:r>
    </w:p>
    <w:p w:rsidR="00E64681" w:rsidRPr="00825492" w:rsidRDefault="00E64681" w:rsidP="00E64681">
      <w:pPr>
        <w:jc w:val="both"/>
      </w:pPr>
      <w:r w:rsidRPr="00825492">
        <w:t>1. Приго</w:t>
      </w:r>
      <w:r>
        <w:t>родные маршруты: маршрут № 101 «</w:t>
      </w:r>
      <w:r w:rsidRPr="00825492">
        <w:t>касса Аэрофлота – новый аэропорт</w:t>
      </w:r>
      <w:r>
        <w:t>»</w:t>
      </w:r>
      <w:r w:rsidRPr="00825492">
        <w:t xml:space="preserve">; маршрут № 102 </w:t>
      </w:r>
      <w:r>
        <w:t>«</w:t>
      </w:r>
      <w:r w:rsidRPr="00825492">
        <w:t>касса Аэрофлота – железнодорожный вокзал Беркакит</w:t>
      </w:r>
      <w:r>
        <w:t>»; маршрут № 107 «</w:t>
      </w:r>
      <w:r w:rsidRPr="00825492">
        <w:t>касса Аэрофлота – автостанция поселка Серебряный Бор</w:t>
      </w:r>
      <w:r>
        <w:t>»</w:t>
      </w:r>
      <w:r w:rsidRPr="00825492">
        <w:t>.</w:t>
      </w:r>
    </w:p>
    <w:p w:rsidR="00E64681" w:rsidRPr="00825492" w:rsidRDefault="00E64681" w:rsidP="00E64681">
      <w:pPr>
        <w:jc w:val="both"/>
      </w:pPr>
      <w:r w:rsidRPr="00825492">
        <w:t>2. Междуго</w:t>
      </w:r>
      <w:r>
        <w:t>родние маршруты: маршрут № 201 «</w:t>
      </w:r>
      <w:r w:rsidRPr="00825492">
        <w:t>касса Аэрофлота – поселок Золотинка</w:t>
      </w:r>
      <w:r>
        <w:t>»; маршрут № 202 «</w:t>
      </w:r>
      <w:r w:rsidRPr="00825492">
        <w:t>касса Аэрофлота – поселок Хатыми</w:t>
      </w:r>
      <w:r>
        <w:t>»</w:t>
      </w:r>
      <w:r w:rsidRPr="00825492">
        <w:t>.</w:t>
      </w:r>
    </w:p>
    <w:p w:rsidR="00E64681" w:rsidRDefault="00E64681" w:rsidP="00E64681">
      <w:pPr>
        <w:jc w:val="both"/>
      </w:pPr>
      <w:r w:rsidRPr="00825492">
        <w:t xml:space="preserve">     Фактически, в 2015 году </w:t>
      </w:r>
      <w:r>
        <w:t xml:space="preserve">ООО «ПАТП» </w:t>
      </w:r>
      <w:r w:rsidRPr="00825492">
        <w:t xml:space="preserve">перевозка пассажиров и провоз багажа автомобильным транспортом на территории муниципального образования «Нерюнгринский район»  осуществлялась по </w:t>
      </w:r>
      <w:r>
        <w:t xml:space="preserve">следующим </w:t>
      </w:r>
      <w:r w:rsidRPr="00825492">
        <w:t xml:space="preserve">маршрутам: маршрут № 101 </w:t>
      </w:r>
      <w:r>
        <w:t xml:space="preserve">«г. </w:t>
      </w:r>
      <w:r w:rsidRPr="00825492">
        <w:t xml:space="preserve">Нерюнгри- </w:t>
      </w:r>
      <w:r>
        <w:t xml:space="preserve">п. </w:t>
      </w:r>
      <w:r w:rsidRPr="00825492">
        <w:t>Чульман</w:t>
      </w:r>
      <w:r>
        <w:t>»</w:t>
      </w:r>
      <w:r w:rsidRPr="00825492">
        <w:t xml:space="preserve">;  маршрут № 102 </w:t>
      </w:r>
      <w:r>
        <w:t xml:space="preserve">«г. </w:t>
      </w:r>
      <w:r w:rsidRPr="00825492">
        <w:t xml:space="preserve">Нерюнгри – </w:t>
      </w:r>
      <w:r>
        <w:t xml:space="preserve">п. </w:t>
      </w:r>
      <w:r w:rsidRPr="00825492">
        <w:t>Беркакит</w:t>
      </w:r>
      <w:r>
        <w:t>»</w:t>
      </w:r>
      <w:r w:rsidRPr="00825492">
        <w:t xml:space="preserve">; маршрут № 107 </w:t>
      </w:r>
      <w:r>
        <w:t xml:space="preserve">«г. </w:t>
      </w:r>
      <w:r w:rsidRPr="00825492">
        <w:t xml:space="preserve">Нерюнгри – </w:t>
      </w:r>
      <w:r>
        <w:t>п. Серебряный Бор»</w:t>
      </w:r>
      <w:r w:rsidRPr="00825492">
        <w:t xml:space="preserve">; маршрут № 201 </w:t>
      </w:r>
      <w:r>
        <w:t xml:space="preserve">«г. </w:t>
      </w:r>
      <w:r w:rsidRPr="00825492">
        <w:t>Нерюнгри</w:t>
      </w:r>
      <w:r>
        <w:t xml:space="preserve"> –</w:t>
      </w:r>
      <w:r w:rsidRPr="00825492">
        <w:t xml:space="preserve"> </w:t>
      </w:r>
      <w:r>
        <w:t xml:space="preserve">п. </w:t>
      </w:r>
      <w:r w:rsidRPr="00825492">
        <w:t>Золотинка</w:t>
      </w:r>
      <w:r>
        <w:t>»</w:t>
      </w:r>
      <w:r w:rsidRPr="00825492">
        <w:t xml:space="preserve">; </w:t>
      </w:r>
      <w:r w:rsidRPr="00825492">
        <w:rPr>
          <w:b/>
        </w:rPr>
        <w:t>маршрут № 201</w:t>
      </w:r>
      <w:proofErr w:type="gramStart"/>
      <w:r w:rsidRPr="00825492">
        <w:rPr>
          <w:b/>
        </w:rPr>
        <w:t xml:space="preserve"> А</w:t>
      </w:r>
      <w:proofErr w:type="gramEnd"/>
      <w:r w:rsidRPr="00825492">
        <w:rPr>
          <w:b/>
        </w:rPr>
        <w:t xml:space="preserve"> </w:t>
      </w:r>
      <w:r>
        <w:rPr>
          <w:b/>
        </w:rPr>
        <w:t xml:space="preserve">«г. </w:t>
      </w:r>
      <w:r w:rsidRPr="00825492">
        <w:rPr>
          <w:b/>
        </w:rPr>
        <w:t>Нерюнгри</w:t>
      </w:r>
      <w:r>
        <w:rPr>
          <w:b/>
        </w:rPr>
        <w:t xml:space="preserve"> – с. </w:t>
      </w:r>
      <w:proofErr w:type="spellStart"/>
      <w:r w:rsidRPr="00825492">
        <w:rPr>
          <w:b/>
        </w:rPr>
        <w:t>Иенгра</w:t>
      </w:r>
      <w:proofErr w:type="spellEnd"/>
      <w:r>
        <w:rPr>
          <w:b/>
        </w:rPr>
        <w:t xml:space="preserve"> – п.</w:t>
      </w:r>
      <w:r w:rsidRPr="00825492">
        <w:rPr>
          <w:b/>
        </w:rPr>
        <w:t xml:space="preserve"> Золотинка</w:t>
      </w:r>
      <w:r>
        <w:rPr>
          <w:b/>
        </w:rPr>
        <w:t>»</w:t>
      </w:r>
      <w:r w:rsidRPr="00825492">
        <w:t xml:space="preserve">;  маршрут № 202 </w:t>
      </w:r>
      <w:r>
        <w:t xml:space="preserve">«г. </w:t>
      </w:r>
      <w:r w:rsidRPr="00825492">
        <w:t>Нерюнгри</w:t>
      </w:r>
      <w:r>
        <w:t xml:space="preserve"> – </w:t>
      </w:r>
      <w:proofErr w:type="spellStart"/>
      <w:r>
        <w:t>п</w:t>
      </w:r>
      <w:proofErr w:type="gramStart"/>
      <w:r>
        <w:t>.Х</w:t>
      </w:r>
      <w:proofErr w:type="gramEnd"/>
      <w:r>
        <w:t>атыми</w:t>
      </w:r>
      <w:proofErr w:type="spellEnd"/>
      <w:r>
        <w:t>»</w:t>
      </w:r>
      <w:r w:rsidRPr="00825492">
        <w:t>.</w:t>
      </w:r>
    </w:p>
    <w:p w:rsidR="00E64681" w:rsidRPr="00F30E5D" w:rsidRDefault="00E64681" w:rsidP="00E64681">
      <w:pPr>
        <w:jc w:val="both"/>
      </w:pPr>
      <w:r>
        <w:lastRenderedPageBreak/>
        <w:t xml:space="preserve">     Проверкой выявлен дополнительный маршрут, по которому в 2015 году осуществлялась перевозка пассажиров и провоз багажа на территории муниципального образования «Нерюнгринский район». </w:t>
      </w:r>
      <w:r w:rsidRPr="00825492">
        <w:t xml:space="preserve">Управлением промышленности и транспорта </w:t>
      </w:r>
      <w:r>
        <w:t xml:space="preserve">Нерюнгринской районной администрации </w:t>
      </w:r>
      <w:r w:rsidRPr="00825492">
        <w:t>по факту выявления дополнительного маршрута предоставлены следующие (исхо</w:t>
      </w:r>
      <w:r>
        <w:t>дящий от 30.05.2016 № 07-10/55), из которых следует, что</w:t>
      </w:r>
      <w:r w:rsidRPr="00825492">
        <w:t xml:space="preserve"> маршрут 201 и 201 с литер</w:t>
      </w:r>
      <w:r>
        <w:t xml:space="preserve">ой А является единым маршрутом «г. </w:t>
      </w:r>
      <w:r w:rsidRPr="00825492">
        <w:t>Нерюнгр</w:t>
      </w:r>
      <w:proofErr w:type="gramStart"/>
      <w:r w:rsidRPr="00825492">
        <w:t>и-</w:t>
      </w:r>
      <w:proofErr w:type="gramEnd"/>
      <w:r w:rsidRPr="00825492">
        <w:t xml:space="preserve"> </w:t>
      </w:r>
      <w:r w:rsidRPr="00F30E5D">
        <w:t>п. Золотинка». Протяженность данного маршрута составляет 71,9 км.</w:t>
      </w:r>
    </w:p>
    <w:p w:rsidR="00E64681" w:rsidRPr="00F30E5D" w:rsidRDefault="00E64681" w:rsidP="00E64681">
      <w:pPr>
        <w:jc w:val="both"/>
      </w:pPr>
      <w:r w:rsidRPr="00F30E5D">
        <w:rPr>
          <w:b/>
        </w:rPr>
        <w:t xml:space="preserve">     </w:t>
      </w:r>
      <w:r w:rsidRPr="00F30E5D">
        <w:t xml:space="preserve">В отчетах, о выполнении объемов перевозок за 2015 год, предоставленных ООО«ПАТП» в адрес Нерюнгринской районной администрации указаны следующие номера маршрутов: № 101; № 102; № 107; № 201; </w:t>
      </w:r>
      <w:r w:rsidRPr="00F30E5D">
        <w:rPr>
          <w:b/>
        </w:rPr>
        <w:t>№ 201</w:t>
      </w:r>
      <w:proofErr w:type="gramStart"/>
      <w:r w:rsidRPr="00F30E5D">
        <w:rPr>
          <w:b/>
        </w:rPr>
        <w:t xml:space="preserve"> А</w:t>
      </w:r>
      <w:proofErr w:type="gramEnd"/>
      <w:r w:rsidRPr="00F30E5D">
        <w:t>; № 202.</w:t>
      </w:r>
    </w:p>
    <w:p w:rsidR="00E64681" w:rsidRPr="00F30E5D" w:rsidRDefault="00E64681" w:rsidP="00E64681">
      <w:pPr>
        <w:jc w:val="both"/>
      </w:pPr>
      <w:r w:rsidRPr="00F30E5D">
        <w:t xml:space="preserve">     </w:t>
      </w:r>
      <w:r w:rsidRPr="00F30E5D">
        <w:rPr>
          <w:b/>
        </w:rPr>
        <w:t xml:space="preserve">В нарушение </w:t>
      </w:r>
      <w:r w:rsidRPr="00F30E5D">
        <w:t>подпункта 3.1.1. пункта 3 Договора от 31.12.2014 № 43 ООО «ПАТП» не предоставлены в Нерюнгринскую районную администрацию предложения по изменению маршрута № 201. В результате количество маршрутов, отраженных в договоре от 31.12.2014 № 43 расходится с количеством маршрутов, по которым фактически, выполняется перевозка пассажиров на междугородних маршрутах общего пользования на территории Нерюнгринского района.</w:t>
      </w:r>
    </w:p>
    <w:p w:rsidR="00E64681" w:rsidRPr="00F30E5D" w:rsidRDefault="009A2308" w:rsidP="00E64681">
      <w:pPr>
        <w:jc w:val="both"/>
        <w:outlineLvl w:val="0"/>
        <w:rPr>
          <w:b/>
          <w:bCs/>
        </w:rPr>
      </w:pPr>
      <w:r>
        <w:rPr>
          <w:b/>
        </w:rPr>
        <w:t>8.</w:t>
      </w:r>
      <w:r w:rsidR="00E64681" w:rsidRPr="00F30E5D">
        <w:rPr>
          <w:b/>
        </w:rPr>
        <w:t xml:space="preserve">3.1. </w:t>
      </w:r>
      <w:r w:rsidR="00E64681" w:rsidRPr="00F30E5D">
        <w:rPr>
          <w:b/>
          <w:bCs/>
        </w:rPr>
        <w:t xml:space="preserve">Проверка выполнения объема перевозок </w:t>
      </w:r>
    </w:p>
    <w:p w:rsidR="00E64681" w:rsidRDefault="00E64681" w:rsidP="00E64681">
      <w:pPr>
        <w:jc w:val="both"/>
      </w:pPr>
      <w:r w:rsidRPr="00F30E5D">
        <w:rPr>
          <w:bCs/>
        </w:rPr>
        <w:t xml:space="preserve">     Проверка выполнения объема перевозок проведена по данным отчетов о выполнении объемов перевозок, предоставленных ООО «ПАТП» в адрес Нерюнгринской районной администрации за 2015 год. Руководствуясь пояснениями Управления промышленности и транспорта Нерюнгринской районной администрации </w:t>
      </w:r>
      <w:r w:rsidRPr="00F30E5D">
        <w:t>(исх. от 30.05.2016 № 07-10/55),</w:t>
      </w:r>
      <w:r>
        <w:t xml:space="preserve"> сведения по маршруту 201 и маршруту 201 «А» объединены.</w:t>
      </w:r>
      <w:r w:rsidRPr="008A2BC1">
        <w:rPr>
          <w:bCs/>
        </w:rPr>
        <w:t xml:space="preserve"> </w:t>
      </w:r>
    </w:p>
    <w:p w:rsidR="00E957B9" w:rsidRDefault="00E64681" w:rsidP="00E64681">
      <w:pPr>
        <w:jc w:val="both"/>
      </w:pPr>
      <w:r w:rsidRPr="00825492">
        <w:t xml:space="preserve">    </w:t>
      </w:r>
      <w:r w:rsidRPr="00825492">
        <w:rPr>
          <w:b/>
        </w:rPr>
        <w:t xml:space="preserve"> </w:t>
      </w:r>
      <w:r>
        <w:rPr>
          <w:b/>
        </w:rPr>
        <w:t>Маршрут № 101 «</w:t>
      </w:r>
      <w:r w:rsidRPr="00493D0C">
        <w:rPr>
          <w:b/>
        </w:rPr>
        <w:t>г. Нерюнгри (кассы Аэрофлота) – новый Аэропорт</w:t>
      </w:r>
      <w:r>
        <w:rPr>
          <w:b/>
        </w:rPr>
        <w:t>»</w:t>
      </w:r>
      <w:r w:rsidRPr="00493D0C">
        <w:t>, протяженность маршрута (в соответствии с договором от 31.12.2014 № 43) составляет 52,8 км</w:t>
      </w:r>
      <w:r w:rsidRPr="00825492">
        <w:t>.</w:t>
      </w:r>
      <w:r w:rsidR="009A2308">
        <w:t xml:space="preserve"> </w:t>
      </w:r>
      <w:r w:rsidRPr="00825492">
        <w:t>За 2015 год предусмотрено исполнение 12788 рейсов, фактически выполнено 12788 рейсов. Перевезено пассажиров 521838 человек. Общий пробег  596051 км.</w:t>
      </w:r>
    </w:p>
    <w:p w:rsidR="00E957B9" w:rsidRDefault="00E64681" w:rsidP="00E64681">
      <w:pPr>
        <w:jc w:val="both"/>
      </w:pPr>
      <w:r w:rsidRPr="00825492">
        <w:t xml:space="preserve">     </w:t>
      </w:r>
      <w:r w:rsidRPr="00493D0C">
        <w:rPr>
          <w:b/>
        </w:rPr>
        <w:t>Маршрут № 102 (г. Нерюнгри (кассы Аэрофлота) – железнодорожный вокзал Беркакит)</w:t>
      </w:r>
      <w:r w:rsidRPr="00493D0C">
        <w:t>, протяженность маршрута (в соответствии с договором от 31.12.2014 № 43) составляет</w:t>
      </w:r>
      <w:r w:rsidRPr="00825492">
        <w:t xml:space="preserve"> 15,2 км.</w:t>
      </w:r>
      <w:r w:rsidR="009A2308">
        <w:t xml:space="preserve"> </w:t>
      </w:r>
      <w:r w:rsidRPr="00825492">
        <w:t>За 2015 год предусмотрено исполнение 21876 рейсов, фактически выполнено 21876 рейсов. Перевезено пассажиров 422044 человек. Общий пробег 339244 км.</w:t>
      </w:r>
    </w:p>
    <w:p w:rsidR="009A2308" w:rsidRDefault="00E64681" w:rsidP="00E64681">
      <w:pPr>
        <w:jc w:val="both"/>
      </w:pPr>
      <w:r w:rsidRPr="00825492">
        <w:rPr>
          <w:b/>
        </w:rPr>
        <w:t xml:space="preserve">     </w:t>
      </w:r>
      <w:r w:rsidRPr="00493D0C">
        <w:rPr>
          <w:b/>
        </w:rPr>
        <w:t>Маршрут № 107 (г. Нерюнгри (кассы Аэрофлота) – автостанция поселка Серебряный Бор)</w:t>
      </w:r>
      <w:r w:rsidRPr="00493D0C">
        <w:t>, протяженность маршрута (в соответствии с договором от 31.12.2014 № 43) 11,4 км.</w:t>
      </w:r>
      <w:r w:rsidR="009A2308">
        <w:t xml:space="preserve"> </w:t>
      </w:r>
      <w:r w:rsidRPr="00493D0C">
        <w:t>За</w:t>
      </w:r>
      <w:r w:rsidRPr="00825492">
        <w:t xml:space="preserve"> 2015 год предусмотрено исполнение 9630 рейсов, фактически выполнено 9630 рейсов. Перевезено пассажиров 161258 человек. Общий пробег 110897 км</w:t>
      </w:r>
      <w:proofErr w:type="gramStart"/>
      <w:r w:rsidRPr="00825492">
        <w:t>.</w:t>
      </w:r>
      <w:r w:rsidR="009A2308">
        <w:t>.</w:t>
      </w:r>
      <w:proofErr w:type="gramEnd"/>
    </w:p>
    <w:p w:rsidR="00E957B9" w:rsidRDefault="00E64681" w:rsidP="00E64681">
      <w:pPr>
        <w:jc w:val="both"/>
      </w:pPr>
      <w:r w:rsidRPr="00825492">
        <w:t xml:space="preserve">     </w:t>
      </w:r>
      <w:r w:rsidRPr="00493D0C">
        <w:rPr>
          <w:b/>
        </w:rPr>
        <w:t>Маршрут № 201 (г. Нерюнгри (кассы Аэрофлота) – поселок Золотинка)</w:t>
      </w:r>
      <w:r w:rsidRPr="00493D0C">
        <w:t>, протяженность маршрута (в соответствии с договором от 31.12.2014 № 43) 71,3 км.</w:t>
      </w:r>
      <w:r w:rsidR="009A2308">
        <w:t xml:space="preserve"> </w:t>
      </w:r>
      <w:r w:rsidRPr="00493D0C">
        <w:t>За 2015 год предусмотрено исполнение 1924 рейсов, фактически выполнено 1924 рейсов. Перевезено пассажиров 46387 человек. Общий</w:t>
      </w:r>
      <w:r w:rsidRPr="00825492">
        <w:t xml:space="preserve"> пробег 190442 км.</w:t>
      </w:r>
    </w:p>
    <w:p w:rsidR="009A2308" w:rsidRDefault="00E64681" w:rsidP="00E64681">
      <w:pPr>
        <w:jc w:val="both"/>
      </w:pPr>
      <w:r w:rsidRPr="00825492">
        <w:t xml:space="preserve">     </w:t>
      </w:r>
      <w:r w:rsidRPr="00493D0C">
        <w:rPr>
          <w:b/>
        </w:rPr>
        <w:t>Маршрут № 202 (г. Нерюнгри (кассы Аэрофлота) – поселок Хатыми)</w:t>
      </w:r>
      <w:r w:rsidRPr="00493D0C">
        <w:t>, протяженность маршрута (в соответствии с договором от 31.12.2014 № 43) 134,1 км.</w:t>
      </w:r>
      <w:r w:rsidR="009A2308">
        <w:t xml:space="preserve"> </w:t>
      </w:r>
      <w:r w:rsidRPr="00493D0C">
        <w:t>За 2015 год предусмотрено исполнение 728 рейсов, фактически выполнено 728 рейсов. Перевезено пассажиров 11046 человек. Общий</w:t>
      </w:r>
      <w:r w:rsidRPr="00825492">
        <w:t xml:space="preserve"> пробег 89984 км. </w:t>
      </w:r>
    </w:p>
    <w:p w:rsidR="00E64681" w:rsidRDefault="00E64681" w:rsidP="00E64681">
      <w:pPr>
        <w:jc w:val="both"/>
        <w:rPr>
          <w:bCs/>
        </w:rPr>
      </w:pPr>
      <w:r w:rsidRPr="00FD231E">
        <w:rPr>
          <w:bCs/>
        </w:rPr>
        <w:t xml:space="preserve">     Проверк</w:t>
      </w:r>
      <w:r>
        <w:rPr>
          <w:bCs/>
        </w:rPr>
        <w:t>ой</w:t>
      </w:r>
      <w:r w:rsidRPr="00FD231E">
        <w:rPr>
          <w:bCs/>
        </w:rPr>
        <w:t xml:space="preserve"> выполнения объема перевозок</w:t>
      </w:r>
      <w:r>
        <w:rPr>
          <w:bCs/>
        </w:rPr>
        <w:t>,</w:t>
      </w:r>
      <w:r w:rsidRPr="00FD231E">
        <w:rPr>
          <w:bCs/>
        </w:rPr>
        <w:t xml:space="preserve"> проведен</w:t>
      </w:r>
      <w:r>
        <w:rPr>
          <w:bCs/>
        </w:rPr>
        <w:t>ной</w:t>
      </w:r>
      <w:r w:rsidRPr="00FD231E">
        <w:rPr>
          <w:bCs/>
        </w:rPr>
        <w:t xml:space="preserve"> по данным отчетов о выполнении объемов перевозок, предоставленных ООО «ПАТП» в адрес Нерюнгринской рай</w:t>
      </w:r>
      <w:r>
        <w:rPr>
          <w:bCs/>
        </w:rPr>
        <w:t>онной администрации за 2015 год установлено: плановое количество рейсов выполнено полностью; всего по всем маршрутам перевезено 1189329 пассажиров; общий пробег составил 1448924 км.</w:t>
      </w:r>
    </w:p>
    <w:p w:rsidR="00E64681" w:rsidRPr="00616C93" w:rsidRDefault="00312DCA" w:rsidP="00E64681">
      <w:pPr>
        <w:jc w:val="both"/>
        <w:rPr>
          <w:b/>
        </w:rPr>
      </w:pPr>
      <w:r>
        <w:rPr>
          <w:b/>
        </w:rPr>
        <w:t>8.</w:t>
      </w:r>
      <w:r w:rsidR="00E64681" w:rsidRPr="00616C93">
        <w:rPr>
          <w:b/>
        </w:rPr>
        <w:t>3.2. Проверка све</w:t>
      </w:r>
      <w:r w:rsidR="00E64681">
        <w:rPr>
          <w:b/>
        </w:rPr>
        <w:t>дений о протяженности маршрутов</w:t>
      </w:r>
    </w:p>
    <w:p w:rsidR="00E64681" w:rsidRDefault="00E64681" w:rsidP="00E64681">
      <w:pPr>
        <w:jc w:val="both"/>
      </w:pPr>
      <w:r>
        <w:t xml:space="preserve">     </w:t>
      </w:r>
      <w:proofErr w:type="gramStart"/>
      <w:r>
        <w:t>При проведении проверки выполнения объема перевозок за 2015 год установлено</w:t>
      </w:r>
      <w:r w:rsidRPr="00825492">
        <w:t xml:space="preserve"> расхождение данных о протяженности маршрутов, отраженных в конкурсной документации, договоре на осуществление транспортного обслуживания населения от 31.12.2014 № 43 и в расчетах фактической суммы субсидии на возмещение части затрат, </w:t>
      </w:r>
      <w:r w:rsidRPr="00825492">
        <w:lastRenderedPageBreak/>
        <w:t>не покрытых доходами, связанных с перевозкой пассажиров по социально значимым пригородным и междугородным маршрутам регулярного сообщения на территории муниципального образования «Нерюнгринский район</w:t>
      </w:r>
      <w:proofErr w:type="gramEnd"/>
      <w:r w:rsidRPr="00825492">
        <w:t xml:space="preserve">», в том числе по маршрутам: </w:t>
      </w:r>
    </w:p>
    <w:p w:rsidR="00E64681" w:rsidRDefault="00E64681" w:rsidP="00E64681">
      <w:pPr>
        <w:jc w:val="both"/>
      </w:pPr>
      <w:r w:rsidRPr="00BF4280">
        <w:rPr>
          <w:b/>
          <w:bCs/>
          <w:color w:val="000000"/>
        </w:rPr>
        <w:t xml:space="preserve">1. Маршрут № 101 (г. Нерюнгри - автостанция Чульман - Аэропорт). </w:t>
      </w:r>
      <w:r w:rsidRPr="00BF4280">
        <w:rPr>
          <w:bCs/>
          <w:color w:val="000000"/>
        </w:rPr>
        <w:t>В</w:t>
      </w:r>
      <w:r w:rsidRPr="00BF4280">
        <w:t xml:space="preserve"> конкурсной документации протяженность маршрута № 101 (касса Аэрофлота – новый</w:t>
      </w:r>
      <w:r>
        <w:t xml:space="preserve"> А</w:t>
      </w:r>
      <w:r w:rsidRPr="00A26245">
        <w:t xml:space="preserve">эропорт)  указана 42,8 км. </w:t>
      </w:r>
      <w:r>
        <w:t>Д</w:t>
      </w:r>
      <w:r w:rsidRPr="00A26245">
        <w:t>оговор</w:t>
      </w:r>
      <w:r>
        <w:t>ом</w:t>
      </w:r>
      <w:r w:rsidRPr="00A26245">
        <w:t xml:space="preserve"> от 31.12.2014 № 43, заключенн</w:t>
      </w:r>
      <w:r>
        <w:t>ы</w:t>
      </w:r>
      <w:r w:rsidRPr="00A26245">
        <w:t>м с ООО «ПАТП» протяженность маршрута №</w:t>
      </w:r>
      <w:r>
        <w:t xml:space="preserve"> 101  (касса Аэрофлота – новый А</w:t>
      </w:r>
      <w:r w:rsidRPr="00A26245">
        <w:t xml:space="preserve">эропорт) </w:t>
      </w:r>
      <w:r>
        <w:t>определена</w:t>
      </w:r>
      <w:r w:rsidRPr="00A26245">
        <w:t xml:space="preserve"> 52,8 км. В расчетах суммы фактической субсидии на возмещение затрат, не покрытых доходами указана</w:t>
      </w:r>
      <w:r>
        <w:t xml:space="preserve"> следующая</w:t>
      </w:r>
      <w:r w:rsidRPr="00A26245">
        <w:t xml:space="preserve"> протяженность данного маршрута</w:t>
      </w:r>
      <w:r>
        <w:t>:</w:t>
      </w:r>
      <w:r w:rsidRPr="00A26245">
        <w:t xml:space="preserve"> </w:t>
      </w:r>
    </w:p>
    <w:p w:rsidR="00E64681" w:rsidRDefault="00E64681" w:rsidP="00E64681">
      <w:pPr>
        <w:jc w:val="both"/>
      </w:pPr>
      <w:r>
        <w:rPr>
          <w:b/>
          <w:bCs/>
          <w:color w:val="000000"/>
        </w:rPr>
        <w:t xml:space="preserve">- </w:t>
      </w:r>
      <w:r w:rsidRPr="00A26245">
        <w:t>с января 2015 года по март 2015 года (включительно) 42,8 км</w:t>
      </w:r>
      <w:r>
        <w:t>;</w:t>
      </w:r>
      <w:r w:rsidRPr="00A26245">
        <w:t xml:space="preserve"> </w:t>
      </w:r>
    </w:p>
    <w:p w:rsidR="00E64681" w:rsidRDefault="00E64681" w:rsidP="00E64681">
      <w:pPr>
        <w:jc w:val="both"/>
      </w:pPr>
      <w:r>
        <w:t xml:space="preserve">- </w:t>
      </w:r>
      <w:r w:rsidRPr="00A26245">
        <w:t xml:space="preserve">с апреля 2015 года по июнь 2015 года (включительно) протяженность  маршрута </w:t>
      </w:r>
      <w:r w:rsidRPr="00A26245">
        <w:rPr>
          <w:bCs/>
          <w:color w:val="000000"/>
        </w:rPr>
        <w:t>№ 101 (г. Нерюнгри - автостанция Чульман - Аэропорт</w:t>
      </w:r>
      <w:r w:rsidRPr="00A26245">
        <w:t xml:space="preserve">) составила 41,0 км. </w:t>
      </w:r>
    </w:p>
    <w:p w:rsidR="00E64681" w:rsidRDefault="00E64681" w:rsidP="00E64681">
      <w:pPr>
        <w:jc w:val="both"/>
        <w:rPr>
          <w:bCs/>
          <w:color w:val="000000"/>
        </w:rPr>
      </w:pPr>
      <w:r>
        <w:rPr>
          <w:b/>
          <w:bCs/>
          <w:color w:val="000000"/>
        </w:rPr>
        <w:t xml:space="preserve">     </w:t>
      </w:r>
      <w:r w:rsidRPr="00A26245">
        <w:t xml:space="preserve">С июля 2015 года и до конца проверяемого периода сведения о протяженности маршрута  </w:t>
      </w:r>
      <w:r w:rsidRPr="00A26245">
        <w:rPr>
          <w:bCs/>
          <w:color w:val="000000"/>
        </w:rPr>
        <w:t>№ 101 (Нерюнгри - автостанция Чульма</w:t>
      </w:r>
      <w:proofErr w:type="gramStart"/>
      <w:r w:rsidRPr="00A26245">
        <w:rPr>
          <w:bCs/>
          <w:color w:val="000000"/>
        </w:rPr>
        <w:t>н-</w:t>
      </w:r>
      <w:proofErr w:type="gramEnd"/>
      <w:r w:rsidRPr="00A26245">
        <w:rPr>
          <w:bCs/>
          <w:color w:val="000000"/>
        </w:rPr>
        <w:t xml:space="preserve"> Аэропорт) из расчета фактической суммы субсидии исключены.</w:t>
      </w:r>
    </w:p>
    <w:p w:rsidR="00E64681" w:rsidRDefault="00E64681" w:rsidP="00E64681">
      <w:pPr>
        <w:jc w:val="both"/>
      </w:pPr>
      <w:r>
        <w:rPr>
          <w:b/>
          <w:bCs/>
          <w:color w:val="000000"/>
        </w:rPr>
        <w:t xml:space="preserve">2. </w:t>
      </w:r>
      <w:r w:rsidRPr="00A26245">
        <w:rPr>
          <w:b/>
          <w:bCs/>
          <w:color w:val="000000"/>
        </w:rPr>
        <w:t xml:space="preserve">Маршрут № 102 (г. Нерюнгри – п. Беркакит). </w:t>
      </w:r>
      <w:r w:rsidRPr="00A26245">
        <w:t xml:space="preserve">В расчетах суммы фактической субсидии на возмещение затрат, не покрытых доходами с января 2015 года по март 2015 года (включительно) указана протяженность данного маршрута 15,2 км, с апреля 2015 года по июнь 2015 года (включительно) протяженность  маршрута </w:t>
      </w:r>
      <w:r w:rsidRPr="00A26245">
        <w:rPr>
          <w:bCs/>
          <w:color w:val="000000"/>
        </w:rPr>
        <w:t>№ 102 (Нерюнгри - Беркакит</w:t>
      </w:r>
      <w:r w:rsidRPr="00A26245">
        <w:t>)</w:t>
      </w:r>
      <w:r w:rsidRPr="005974D1">
        <w:t xml:space="preserve"> составила 14,3 км. </w:t>
      </w:r>
    </w:p>
    <w:p w:rsidR="00E64681" w:rsidRDefault="00E64681" w:rsidP="00E64681">
      <w:pPr>
        <w:jc w:val="both"/>
        <w:rPr>
          <w:bCs/>
          <w:color w:val="000000"/>
        </w:rPr>
      </w:pPr>
      <w:r>
        <w:t xml:space="preserve">     </w:t>
      </w:r>
      <w:r w:rsidRPr="005974D1">
        <w:t xml:space="preserve">С июля 2015 года и до конца проверяемого периода сведения о протяженности маршрута  </w:t>
      </w:r>
      <w:r w:rsidRPr="005974D1">
        <w:rPr>
          <w:bCs/>
          <w:color w:val="000000"/>
        </w:rPr>
        <w:t>№ 102 (</w:t>
      </w:r>
      <w:r>
        <w:rPr>
          <w:bCs/>
          <w:color w:val="000000"/>
        </w:rPr>
        <w:t xml:space="preserve">г. </w:t>
      </w:r>
      <w:r w:rsidRPr="005974D1">
        <w:rPr>
          <w:bCs/>
          <w:color w:val="000000"/>
        </w:rPr>
        <w:t xml:space="preserve">Нерюнгри </w:t>
      </w:r>
      <w:r>
        <w:rPr>
          <w:bCs/>
          <w:color w:val="000000"/>
        </w:rPr>
        <w:t>–</w:t>
      </w:r>
      <w:r w:rsidRPr="005974D1">
        <w:rPr>
          <w:bCs/>
          <w:color w:val="000000"/>
        </w:rPr>
        <w:t xml:space="preserve"> </w:t>
      </w:r>
      <w:r>
        <w:rPr>
          <w:bCs/>
          <w:color w:val="000000"/>
        </w:rPr>
        <w:t xml:space="preserve">п. </w:t>
      </w:r>
      <w:r w:rsidRPr="005974D1">
        <w:rPr>
          <w:bCs/>
          <w:color w:val="000000"/>
        </w:rPr>
        <w:t>Беркакит) из расчета фактической суммы субсидии исключены.</w:t>
      </w:r>
    </w:p>
    <w:p w:rsidR="00E64681" w:rsidRDefault="00E64681" w:rsidP="00E64681">
      <w:pPr>
        <w:jc w:val="both"/>
      </w:pPr>
      <w:r>
        <w:rPr>
          <w:b/>
          <w:bCs/>
          <w:color w:val="000000"/>
        </w:rPr>
        <w:t xml:space="preserve">3. </w:t>
      </w:r>
      <w:r w:rsidRPr="004055B3">
        <w:rPr>
          <w:b/>
          <w:bCs/>
          <w:color w:val="000000"/>
        </w:rPr>
        <w:t>Маршрут № 107 (</w:t>
      </w:r>
      <w:r>
        <w:rPr>
          <w:b/>
          <w:bCs/>
          <w:color w:val="000000"/>
        </w:rPr>
        <w:t xml:space="preserve">г. </w:t>
      </w:r>
      <w:r w:rsidRPr="004055B3">
        <w:rPr>
          <w:b/>
          <w:bCs/>
          <w:color w:val="000000"/>
        </w:rPr>
        <w:t xml:space="preserve">Нерюнгри </w:t>
      </w:r>
      <w:r>
        <w:rPr>
          <w:b/>
          <w:bCs/>
          <w:color w:val="000000"/>
        </w:rPr>
        <w:t>–</w:t>
      </w:r>
      <w:r w:rsidRPr="004055B3">
        <w:rPr>
          <w:b/>
          <w:bCs/>
          <w:color w:val="000000"/>
        </w:rPr>
        <w:t xml:space="preserve"> </w:t>
      </w:r>
      <w:r>
        <w:rPr>
          <w:b/>
          <w:bCs/>
          <w:color w:val="000000"/>
        </w:rPr>
        <w:t xml:space="preserve">п. </w:t>
      </w:r>
      <w:r w:rsidRPr="004055B3">
        <w:rPr>
          <w:b/>
          <w:bCs/>
          <w:color w:val="000000"/>
        </w:rPr>
        <w:t xml:space="preserve">Серебряный Бор). </w:t>
      </w:r>
      <w:r w:rsidRPr="004055B3">
        <w:t xml:space="preserve">В расчетах суммы фактической субсидии на возмещение затрат, не покрытых доходами с января 2015 года по март 2015 года (включительно) указана протяженность данного маршрута 11,4 км, с апреля 2015 года по июнь 2015 года (включительно) протяженность  маршрута </w:t>
      </w:r>
      <w:r w:rsidRPr="004055B3">
        <w:rPr>
          <w:bCs/>
          <w:color w:val="000000"/>
        </w:rPr>
        <w:t>№ 107 (</w:t>
      </w:r>
      <w:r>
        <w:rPr>
          <w:bCs/>
          <w:color w:val="000000"/>
        </w:rPr>
        <w:t xml:space="preserve">г. </w:t>
      </w:r>
      <w:r w:rsidRPr="004055B3">
        <w:rPr>
          <w:bCs/>
          <w:color w:val="000000"/>
        </w:rPr>
        <w:t xml:space="preserve">Нерюнгри – </w:t>
      </w:r>
      <w:r>
        <w:rPr>
          <w:bCs/>
          <w:color w:val="000000"/>
        </w:rPr>
        <w:t xml:space="preserve">п. </w:t>
      </w:r>
      <w:r w:rsidRPr="004055B3">
        <w:rPr>
          <w:bCs/>
          <w:color w:val="000000"/>
        </w:rPr>
        <w:t>Серебряный Бор</w:t>
      </w:r>
      <w:r w:rsidRPr="004055B3">
        <w:t xml:space="preserve">) составила 10,9 км. </w:t>
      </w:r>
    </w:p>
    <w:p w:rsidR="00E64681" w:rsidRDefault="00E64681" w:rsidP="00E64681">
      <w:pPr>
        <w:jc w:val="both"/>
        <w:rPr>
          <w:bCs/>
          <w:color w:val="000000"/>
        </w:rPr>
      </w:pPr>
      <w:r>
        <w:t xml:space="preserve">     </w:t>
      </w:r>
      <w:r w:rsidRPr="004055B3">
        <w:t xml:space="preserve">С июля 2015 года и до конца проверяемого периода сведения о протяженности маршрута </w:t>
      </w:r>
      <w:r w:rsidRPr="004055B3">
        <w:rPr>
          <w:bCs/>
          <w:color w:val="000000"/>
        </w:rPr>
        <w:t>№ 107 (</w:t>
      </w:r>
      <w:r>
        <w:rPr>
          <w:bCs/>
          <w:color w:val="000000"/>
        </w:rPr>
        <w:t xml:space="preserve">г. </w:t>
      </w:r>
      <w:r w:rsidRPr="004055B3">
        <w:rPr>
          <w:bCs/>
          <w:color w:val="000000"/>
        </w:rPr>
        <w:t xml:space="preserve">Нерюнгри – </w:t>
      </w:r>
      <w:r>
        <w:rPr>
          <w:bCs/>
          <w:color w:val="000000"/>
        </w:rPr>
        <w:t xml:space="preserve">п. </w:t>
      </w:r>
      <w:r w:rsidRPr="004055B3">
        <w:rPr>
          <w:bCs/>
          <w:color w:val="000000"/>
        </w:rPr>
        <w:t>Серебряный Бор) из расчета фактической суммы субсидии исключены.</w:t>
      </w:r>
    </w:p>
    <w:p w:rsidR="00E64681" w:rsidRDefault="00E64681" w:rsidP="00E64681">
      <w:pPr>
        <w:jc w:val="both"/>
      </w:pPr>
      <w:r>
        <w:rPr>
          <w:b/>
          <w:bCs/>
          <w:color w:val="000000"/>
        </w:rPr>
        <w:t xml:space="preserve">4. </w:t>
      </w:r>
      <w:r w:rsidRPr="00893589">
        <w:rPr>
          <w:b/>
          <w:bCs/>
          <w:color w:val="000000"/>
        </w:rPr>
        <w:t>Маршрут № 201 (</w:t>
      </w:r>
      <w:r>
        <w:rPr>
          <w:b/>
          <w:bCs/>
          <w:color w:val="000000"/>
        </w:rPr>
        <w:t xml:space="preserve">г. </w:t>
      </w:r>
      <w:r w:rsidRPr="00893589">
        <w:rPr>
          <w:b/>
          <w:bCs/>
          <w:color w:val="000000"/>
        </w:rPr>
        <w:t xml:space="preserve">Нерюнгри </w:t>
      </w:r>
      <w:r>
        <w:rPr>
          <w:b/>
          <w:bCs/>
          <w:color w:val="000000"/>
        </w:rPr>
        <w:t>– с.</w:t>
      </w:r>
      <w:r w:rsidRPr="00893589">
        <w:rPr>
          <w:b/>
          <w:bCs/>
          <w:color w:val="000000"/>
        </w:rPr>
        <w:t xml:space="preserve"> </w:t>
      </w:r>
      <w:proofErr w:type="spellStart"/>
      <w:r w:rsidRPr="00893589">
        <w:rPr>
          <w:b/>
          <w:bCs/>
          <w:color w:val="000000"/>
        </w:rPr>
        <w:t>Иенгра</w:t>
      </w:r>
      <w:proofErr w:type="spellEnd"/>
      <w:r w:rsidRPr="00893589">
        <w:rPr>
          <w:b/>
          <w:bCs/>
          <w:color w:val="000000"/>
        </w:rPr>
        <w:t xml:space="preserve"> </w:t>
      </w:r>
      <w:r>
        <w:rPr>
          <w:b/>
          <w:bCs/>
          <w:color w:val="000000"/>
        </w:rPr>
        <w:t>–</w:t>
      </w:r>
      <w:r w:rsidRPr="00893589">
        <w:rPr>
          <w:b/>
          <w:bCs/>
          <w:color w:val="000000"/>
        </w:rPr>
        <w:t xml:space="preserve"> </w:t>
      </w:r>
      <w:r>
        <w:rPr>
          <w:b/>
          <w:bCs/>
          <w:color w:val="000000"/>
        </w:rPr>
        <w:t xml:space="preserve">п. </w:t>
      </w:r>
      <w:r w:rsidRPr="00893589">
        <w:rPr>
          <w:b/>
          <w:bCs/>
          <w:color w:val="000000"/>
        </w:rPr>
        <w:t xml:space="preserve">Золотинка). </w:t>
      </w:r>
      <w:r w:rsidRPr="00893589">
        <w:t xml:space="preserve">В расчетах суммы фактической субсидии на возмещение затрат, не покрытых доходами с января 2015 года по март 2015 года (включительно) указана протяженность данного маршрута 71,3 км, с апреля 2015 года по июнь 2015 года (включительно) протяженность  маршрута </w:t>
      </w:r>
      <w:r w:rsidRPr="00893589">
        <w:rPr>
          <w:bCs/>
          <w:color w:val="000000"/>
        </w:rPr>
        <w:t>№ 107 (</w:t>
      </w:r>
      <w:r>
        <w:rPr>
          <w:bCs/>
          <w:color w:val="000000"/>
        </w:rPr>
        <w:t xml:space="preserve">г. </w:t>
      </w:r>
      <w:r w:rsidRPr="00893589">
        <w:rPr>
          <w:bCs/>
          <w:color w:val="000000"/>
        </w:rPr>
        <w:t xml:space="preserve">Нерюнгри – </w:t>
      </w:r>
      <w:r>
        <w:rPr>
          <w:bCs/>
          <w:color w:val="000000"/>
        </w:rPr>
        <w:t xml:space="preserve">п. </w:t>
      </w:r>
      <w:r w:rsidRPr="00893589">
        <w:rPr>
          <w:bCs/>
          <w:color w:val="000000"/>
        </w:rPr>
        <w:t>Серебряный Бор</w:t>
      </w:r>
      <w:r w:rsidRPr="00893589">
        <w:t xml:space="preserve">) составила 71,9 км. </w:t>
      </w:r>
    </w:p>
    <w:p w:rsidR="00E64681" w:rsidRDefault="00E64681" w:rsidP="00E64681">
      <w:pPr>
        <w:jc w:val="both"/>
        <w:rPr>
          <w:bCs/>
          <w:color w:val="000000"/>
        </w:rPr>
      </w:pPr>
      <w:r>
        <w:t xml:space="preserve">     </w:t>
      </w:r>
      <w:r w:rsidRPr="00893589">
        <w:t xml:space="preserve">С июля 2015 года и до конца проверяемого периода </w:t>
      </w:r>
      <w:r w:rsidRPr="00573ECD">
        <w:t xml:space="preserve">сведения о протяженности маршрута </w:t>
      </w:r>
      <w:r w:rsidRPr="00573ECD">
        <w:rPr>
          <w:bCs/>
          <w:color w:val="000000"/>
        </w:rPr>
        <w:t>№ 201 (</w:t>
      </w:r>
      <w:r>
        <w:rPr>
          <w:bCs/>
          <w:color w:val="000000"/>
        </w:rPr>
        <w:t xml:space="preserve">г. </w:t>
      </w:r>
      <w:r w:rsidRPr="00573ECD">
        <w:rPr>
          <w:bCs/>
          <w:color w:val="000000"/>
        </w:rPr>
        <w:t xml:space="preserve">Нерюнгри – </w:t>
      </w:r>
      <w:r>
        <w:rPr>
          <w:bCs/>
          <w:color w:val="000000"/>
        </w:rPr>
        <w:t xml:space="preserve"> с. </w:t>
      </w:r>
      <w:proofErr w:type="spellStart"/>
      <w:r w:rsidRPr="00573ECD">
        <w:rPr>
          <w:bCs/>
          <w:color w:val="000000"/>
        </w:rPr>
        <w:t>Иенгра</w:t>
      </w:r>
      <w:proofErr w:type="spellEnd"/>
      <w:r w:rsidRPr="00573ECD">
        <w:rPr>
          <w:bCs/>
          <w:color w:val="000000"/>
        </w:rPr>
        <w:t xml:space="preserve"> </w:t>
      </w:r>
      <w:r>
        <w:rPr>
          <w:bCs/>
          <w:color w:val="000000"/>
        </w:rPr>
        <w:t>–</w:t>
      </w:r>
      <w:r w:rsidRPr="00573ECD">
        <w:rPr>
          <w:bCs/>
          <w:color w:val="000000"/>
        </w:rPr>
        <w:t xml:space="preserve"> </w:t>
      </w:r>
      <w:r>
        <w:rPr>
          <w:bCs/>
          <w:color w:val="000000"/>
        </w:rPr>
        <w:t xml:space="preserve">п. </w:t>
      </w:r>
      <w:r w:rsidRPr="00573ECD">
        <w:rPr>
          <w:bCs/>
          <w:color w:val="000000"/>
        </w:rPr>
        <w:t>Золотинка) из расчета фактической суммы субсидии исключены.</w:t>
      </w:r>
    </w:p>
    <w:p w:rsidR="00E64681" w:rsidRDefault="00E64681" w:rsidP="00E64681">
      <w:pPr>
        <w:jc w:val="both"/>
      </w:pPr>
      <w:r>
        <w:rPr>
          <w:b/>
          <w:bCs/>
          <w:color w:val="000000"/>
        </w:rPr>
        <w:t xml:space="preserve">5. </w:t>
      </w:r>
      <w:r w:rsidRPr="00573ECD">
        <w:rPr>
          <w:b/>
          <w:bCs/>
          <w:color w:val="000000"/>
        </w:rPr>
        <w:t>Маршрут № 202 (</w:t>
      </w:r>
      <w:r>
        <w:rPr>
          <w:b/>
          <w:bCs/>
          <w:color w:val="000000"/>
        </w:rPr>
        <w:t xml:space="preserve">г. </w:t>
      </w:r>
      <w:r w:rsidRPr="00573ECD">
        <w:rPr>
          <w:b/>
          <w:bCs/>
          <w:color w:val="000000"/>
        </w:rPr>
        <w:t>Нерюнгри</w:t>
      </w:r>
      <w:r>
        <w:rPr>
          <w:b/>
          <w:bCs/>
          <w:color w:val="000000"/>
        </w:rPr>
        <w:t xml:space="preserve"> </w:t>
      </w:r>
      <w:r w:rsidRPr="00573ECD">
        <w:rPr>
          <w:b/>
          <w:bCs/>
          <w:color w:val="000000"/>
        </w:rPr>
        <w:t>-</w:t>
      </w:r>
      <w:r>
        <w:rPr>
          <w:b/>
          <w:bCs/>
          <w:color w:val="000000"/>
        </w:rPr>
        <w:t xml:space="preserve"> п. </w:t>
      </w:r>
      <w:r w:rsidRPr="00573ECD">
        <w:rPr>
          <w:b/>
          <w:bCs/>
          <w:color w:val="000000"/>
        </w:rPr>
        <w:t>Хатыми).</w:t>
      </w:r>
      <w:r w:rsidRPr="00573ECD">
        <w:t xml:space="preserve"> В расчетах суммы фактической субсидии на возмещение затрат, не покрытых доходами с января 2015 года по март 2015 года (включительно) указана протяженность данного маршрута 134,1 км, с апреля 2015 года по июнь 2015 года (включительно) протяженность  маршрута </w:t>
      </w:r>
      <w:r w:rsidRPr="00573ECD">
        <w:rPr>
          <w:bCs/>
          <w:color w:val="000000"/>
        </w:rPr>
        <w:t>№ 202 (Нерюнгри – Хатыми</w:t>
      </w:r>
      <w:r w:rsidRPr="00573ECD">
        <w:t xml:space="preserve">) составила 110,0 км. </w:t>
      </w:r>
    </w:p>
    <w:p w:rsidR="00E64681" w:rsidRDefault="00E64681" w:rsidP="00E64681">
      <w:pPr>
        <w:jc w:val="both"/>
        <w:rPr>
          <w:bCs/>
          <w:color w:val="000000"/>
        </w:rPr>
      </w:pPr>
      <w:r>
        <w:t xml:space="preserve">     </w:t>
      </w:r>
      <w:r w:rsidRPr="00573ECD">
        <w:t xml:space="preserve">С июля 2015 года и до конца проверяемого периода сведения о протяженности маршрута </w:t>
      </w:r>
      <w:r w:rsidRPr="00573ECD">
        <w:rPr>
          <w:bCs/>
          <w:color w:val="000000"/>
        </w:rPr>
        <w:t>№ 202 (</w:t>
      </w:r>
      <w:r>
        <w:rPr>
          <w:bCs/>
          <w:color w:val="000000"/>
        </w:rPr>
        <w:t xml:space="preserve">г. </w:t>
      </w:r>
      <w:r w:rsidRPr="00573ECD">
        <w:rPr>
          <w:bCs/>
          <w:color w:val="000000"/>
        </w:rPr>
        <w:t xml:space="preserve">Нерюнгри – </w:t>
      </w:r>
      <w:r>
        <w:rPr>
          <w:bCs/>
          <w:color w:val="000000"/>
        </w:rPr>
        <w:t xml:space="preserve">п. </w:t>
      </w:r>
      <w:r w:rsidRPr="00573ECD">
        <w:rPr>
          <w:bCs/>
          <w:color w:val="000000"/>
        </w:rPr>
        <w:t>Хатыми) из расчета фактической суммы субсидии исключены.</w:t>
      </w:r>
    </w:p>
    <w:p w:rsidR="00E64681" w:rsidRDefault="00E64681" w:rsidP="00E64681">
      <w:pPr>
        <w:jc w:val="both"/>
      </w:pPr>
      <w:r>
        <w:t xml:space="preserve">     В ходе проведения контрольного мероприятия Нерюнгринской районной </w:t>
      </w:r>
      <w:proofErr w:type="gramStart"/>
      <w:r>
        <w:t>администрацией</w:t>
      </w:r>
      <w:proofErr w:type="gramEnd"/>
      <w:r>
        <w:t xml:space="preserve"> по факту установленных проверкой расхождений сведений о протяженности маршрутов предоставлены пояснения (исх. от 31.05.2016 № 1-07-10/1622) из которых следует: протяженность маршрута № 101 (г. Нерюнгри - Аэропорт), указанная в договоре от 31.12.2014 № 43 является технической опечаткой, фактически по состоянию на 31.12.2014 года протяженность вышеуказанного маршрута составляла 42,8 км. Изменения сведений о протяженности остальных маршрутов произведены на основании </w:t>
      </w:r>
      <w:r>
        <w:lastRenderedPageBreak/>
        <w:t xml:space="preserve">актов замера протяженности маршрутов, составленных по состоянию на 07.04.2015 года. Таким образом, с 07.04.2015 года фактическая протяженность маршрутов составила: </w:t>
      </w:r>
    </w:p>
    <w:p w:rsidR="00E64681" w:rsidRDefault="00E64681" w:rsidP="00E64681">
      <w:pPr>
        <w:jc w:val="both"/>
      </w:pPr>
      <w:r>
        <w:t xml:space="preserve">- </w:t>
      </w:r>
      <w:r w:rsidRPr="00825492">
        <w:t xml:space="preserve">маршрут </w:t>
      </w:r>
      <w:r>
        <w:t>№ 101 (касса Аэрофлота – новый А</w:t>
      </w:r>
      <w:r w:rsidRPr="00825492">
        <w:t>эропорт)</w:t>
      </w:r>
      <w:r>
        <w:t xml:space="preserve"> – 41,0 км</w:t>
      </w:r>
      <w:r w:rsidRPr="00825492">
        <w:t xml:space="preserve">; </w:t>
      </w:r>
    </w:p>
    <w:p w:rsidR="00E64681" w:rsidRDefault="00E64681" w:rsidP="00E64681">
      <w:pPr>
        <w:jc w:val="both"/>
      </w:pPr>
      <w:r>
        <w:t xml:space="preserve">- </w:t>
      </w:r>
      <w:r w:rsidRPr="00825492">
        <w:t>маршрут № 102 (касса Аэрофлота – железнодорожный вокзал Беркакит)</w:t>
      </w:r>
      <w:r>
        <w:t xml:space="preserve"> – 14,3 км</w:t>
      </w:r>
      <w:r w:rsidRPr="00825492">
        <w:t xml:space="preserve">; </w:t>
      </w:r>
    </w:p>
    <w:p w:rsidR="00E64681" w:rsidRDefault="00E64681" w:rsidP="00E64681">
      <w:pPr>
        <w:jc w:val="both"/>
      </w:pPr>
      <w:r>
        <w:t xml:space="preserve">- </w:t>
      </w:r>
      <w:r w:rsidRPr="00825492">
        <w:t>маршрут № 107 (касса Аэрофлота – автостанция поселка Серебряный Бор)</w:t>
      </w:r>
      <w:r>
        <w:t xml:space="preserve"> – 10,9 км;</w:t>
      </w:r>
    </w:p>
    <w:p w:rsidR="00E64681" w:rsidRDefault="00E64681" w:rsidP="00E64681">
      <w:pPr>
        <w:jc w:val="both"/>
      </w:pPr>
      <w:r>
        <w:t xml:space="preserve">- </w:t>
      </w:r>
      <w:r w:rsidRPr="00825492">
        <w:t>маршрут № 201 (касса Аэрофлота – поселок Золотинка)</w:t>
      </w:r>
      <w:r>
        <w:t xml:space="preserve"> – 71,9 км</w:t>
      </w:r>
      <w:r w:rsidRPr="00825492">
        <w:t xml:space="preserve">; </w:t>
      </w:r>
    </w:p>
    <w:p w:rsidR="00E64681" w:rsidRDefault="00E64681" w:rsidP="00E64681">
      <w:pPr>
        <w:jc w:val="both"/>
      </w:pPr>
      <w:r>
        <w:t xml:space="preserve">- </w:t>
      </w:r>
      <w:r w:rsidRPr="00825492">
        <w:t>маршрут № 202 (касса Аэрофлота – поселок Хатыми)</w:t>
      </w:r>
      <w:r>
        <w:t xml:space="preserve"> – 110,0 км</w:t>
      </w:r>
      <w:r w:rsidRPr="00825492">
        <w:t>.</w:t>
      </w:r>
    </w:p>
    <w:p w:rsidR="00E64681" w:rsidRDefault="00312DCA" w:rsidP="00E64681">
      <w:pPr>
        <w:jc w:val="both"/>
        <w:outlineLvl w:val="0"/>
        <w:rPr>
          <w:b/>
          <w:bCs/>
          <w:sz w:val="25"/>
          <w:szCs w:val="25"/>
        </w:rPr>
      </w:pPr>
      <w:r>
        <w:rPr>
          <w:b/>
        </w:rPr>
        <w:t>8.</w:t>
      </w:r>
      <w:r w:rsidR="00E64681" w:rsidRPr="005B6C3F">
        <w:rPr>
          <w:b/>
        </w:rPr>
        <w:t>3.</w:t>
      </w:r>
      <w:r w:rsidR="00E64681">
        <w:rPr>
          <w:b/>
        </w:rPr>
        <w:t>3</w:t>
      </w:r>
      <w:r w:rsidR="00E64681" w:rsidRPr="005B6C3F">
        <w:rPr>
          <w:b/>
        </w:rPr>
        <w:t xml:space="preserve">. </w:t>
      </w:r>
      <w:r w:rsidR="00E64681" w:rsidRPr="005B6C3F">
        <w:rPr>
          <w:b/>
          <w:bCs/>
          <w:sz w:val="25"/>
          <w:szCs w:val="25"/>
        </w:rPr>
        <w:t>Проверка формирования и распределения статей доходов и расходов</w:t>
      </w:r>
    </w:p>
    <w:p w:rsidR="00E64681" w:rsidRPr="003E1384" w:rsidRDefault="00E64681" w:rsidP="00E64681">
      <w:pPr>
        <w:jc w:val="both"/>
      </w:pPr>
      <w:r>
        <w:t xml:space="preserve">     </w:t>
      </w:r>
      <w:r w:rsidRPr="00A4681F">
        <w:t xml:space="preserve">В соответствии с постановлением Нерюнгринской районной администрации от 11.02.2015 № 199 между Нерюнгринской районной администрацией </w:t>
      </w:r>
      <w:proofErr w:type="gramStart"/>
      <w:r w:rsidRPr="00A4681F">
        <w:t>и ООО</w:t>
      </w:r>
      <w:proofErr w:type="gramEnd"/>
      <w:r w:rsidRPr="00A4681F">
        <w:t xml:space="preserve"> «ПАТП» заключено соглашение от 18.03.2015 № 01.</w:t>
      </w:r>
      <w:r w:rsidRPr="00A633F5">
        <w:t xml:space="preserve"> </w:t>
      </w:r>
      <w:r>
        <w:t xml:space="preserve">Предметом настоящего Соглашения является предоставление субсидий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w:t>
      </w:r>
      <w:r w:rsidRPr="003E1384">
        <w:t>«Нерюнгринский район», на условиях безвозмездной и безвозвратной основы.</w:t>
      </w:r>
    </w:p>
    <w:p w:rsidR="00E64681" w:rsidRPr="003E1384" w:rsidRDefault="00E64681" w:rsidP="00E64681">
      <w:pPr>
        <w:jc w:val="both"/>
      </w:pPr>
      <w:r w:rsidRPr="003E1384">
        <w:t xml:space="preserve">     Расчет размера</w:t>
      </w:r>
      <w:r>
        <w:t xml:space="preserve"> плановой</w:t>
      </w:r>
      <w:r w:rsidRPr="003E1384">
        <w:t xml:space="preserve"> субсидии должен осуществляться в соответствии с методикой расчета субсидии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w:t>
      </w:r>
      <w:r>
        <w:t xml:space="preserve">, утвержденной </w:t>
      </w:r>
      <w:r w:rsidRPr="003E1384">
        <w:t>приложение</w:t>
      </w:r>
      <w:r>
        <w:t>м</w:t>
      </w:r>
      <w:r w:rsidRPr="003E1384">
        <w:t xml:space="preserve"> №1 к </w:t>
      </w:r>
      <w:r>
        <w:t>п</w:t>
      </w:r>
      <w:r w:rsidRPr="003E1384">
        <w:t>остановлению Нерюнгринской районной администрации от 11.02.2015 № 199.</w:t>
      </w:r>
    </w:p>
    <w:p w:rsidR="00E64681" w:rsidRDefault="00E64681" w:rsidP="00E64681">
      <w:pPr>
        <w:jc w:val="both"/>
        <w:rPr>
          <w:highlight w:val="yellow"/>
        </w:rPr>
      </w:pPr>
      <w:r w:rsidRPr="003E1384">
        <w:t xml:space="preserve">     </w:t>
      </w:r>
      <w:r w:rsidRPr="003E1384">
        <w:rPr>
          <w:b/>
        </w:rPr>
        <w:t>В нарушение пункта</w:t>
      </w:r>
      <w:r w:rsidRPr="003E1384">
        <w:t xml:space="preserve"> 1 приложения</w:t>
      </w:r>
      <w:r w:rsidRPr="00C20421">
        <w:t xml:space="preserve"> №1 к постановлению Нерюнгринской районной администрации от 11.02.2015 № 199 в Контрольно-счетную палату не предоставлен расчет планового размера субсидии, предусмотренной на возмещение части затрат, не покрытых доходами, связанных с перевозкой пассажиров по социально значимым пригородным и междугородним маршрутам на 2015 год.</w:t>
      </w:r>
      <w:r w:rsidRPr="00CC3391">
        <w:rPr>
          <w:highlight w:val="yellow"/>
        </w:rPr>
        <w:t xml:space="preserve"> </w:t>
      </w:r>
    </w:p>
    <w:p w:rsidR="00E64681" w:rsidRPr="00002FC3" w:rsidRDefault="00E64681" w:rsidP="00E64681">
      <w:pPr>
        <w:jc w:val="both"/>
        <w:rPr>
          <w:b/>
        </w:rPr>
      </w:pPr>
      <w:r w:rsidRPr="00002FC3">
        <w:t xml:space="preserve">     </w:t>
      </w:r>
      <w:proofErr w:type="gramStart"/>
      <w:r w:rsidRPr="00002FC3">
        <w:t>В связи с отсутствием расчета планового размера субсидии, предусмотренной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Нерюнгринского района на 2015 год нет возможности провести анализ соотношения плановых показателей статей доходов и затрат к фактическим показателям статей доходов и затрат, с целью определения результативности и эффективности</w:t>
      </w:r>
      <w:proofErr w:type="gramEnd"/>
      <w:r w:rsidRPr="00002FC3">
        <w:t xml:space="preserve"> использования средств бюджета Нерюнгринского района, направленных в качестве субсидии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Нерюнгринского района в 2015 году. </w:t>
      </w:r>
    </w:p>
    <w:p w:rsidR="00E64681" w:rsidRPr="00002FC3" w:rsidRDefault="00E64681" w:rsidP="00E64681">
      <w:pPr>
        <w:jc w:val="both"/>
        <w:rPr>
          <w:b/>
        </w:rPr>
      </w:pPr>
      <w:r w:rsidRPr="00002FC3">
        <w:rPr>
          <w:b/>
        </w:rPr>
        <w:t xml:space="preserve">     </w:t>
      </w:r>
      <w:proofErr w:type="gramStart"/>
      <w:r w:rsidRPr="00002FC3">
        <w:rPr>
          <w:b/>
        </w:rPr>
        <w:t>Принцип результативности и эффективности использования бюджетных средств в соответствии со статьей 34 Бюджетного кодекса РФ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roofErr w:type="gramEnd"/>
    </w:p>
    <w:p w:rsidR="00E64681" w:rsidRDefault="00E64681" w:rsidP="00E64681">
      <w:pPr>
        <w:jc w:val="both"/>
      </w:pPr>
      <w:r w:rsidRPr="00002FC3">
        <w:t xml:space="preserve">     </w:t>
      </w:r>
      <w:r w:rsidRPr="00002FC3">
        <w:rPr>
          <w:b/>
        </w:rPr>
        <w:t>В нарушение</w:t>
      </w:r>
      <w:r w:rsidRPr="00002FC3">
        <w:t xml:space="preserve"> статьи 34 Бюджетного кодекса РФ определить результативность и эффективность использования средств бюджета Нерюнгринского района, выделенных в 2015 году в рамках предоставления ООО «ПАТП» субсидий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не возможно.</w:t>
      </w:r>
    </w:p>
    <w:p w:rsidR="00E64681" w:rsidRPr="00EF73B9" w:rsidRDefault="00E64681" w:rsidP="00E64681">
      <w:pPr>
        <w:jc w:val="both"/>
      </w:pPr>
      <w:r>
        <w:t xml:space="preserve">     </w:t>
      </w:r>
      <w:r w:rsidRPr="00EF73B9">
        <w:t>При определении суммы субсидии в 2015 году Нерюнгринская районная администрация руководствовалась условиями Соглашения от 18.03.2015 № 01, в соответствии с которыми:</w:t>
      </w:r>
    </w:p>
    <w:p w:rsidR="00E64681" w:rsidRPr="00EF73B9" w:rsidRDefault="00E64681" w:rsidP="00E64681">
      <w:pPr>
        <w:jc w:val="both"/>
      </w:pPr>
      <w:r w:rsidRPr="00EF73B9">
        <w:t>- субсидия предоставляется в пределах выделенных бюджетных ассигнований на текущий финансовый год;</w:t>
      </w:r>
    </w:p>
    <w:p w:rsidR="00E64681" w:rsidRPr="00EF73B9" w:rsidRDefault="00E64681" w:rsidP="00E64681">
      <w:pPr>
        <w:jc w:val="both"/>
      </w:pPr>
      <w:r w:rsidRPr="00EF73B9">
        <w:lastRenderedPageBreak/>
        <w:t>- максимальный размер субсидии, выделенный на 2015 год, составляет: 17 400,00 тыс. рублей;</w:t>
      </w:r>
    </w:p>
    <w:p w:rsidR="00E64681" w:rsidRDefault="00E64681" w:rsidP="00E64681">
      <w:pPr>
        <w:jc w:val="both"/>
      </w:pPr>
      <w:r w:rsidRPr="00EF73B9">
        <w:t>- субсидия выделяется после предоставления получателем субсидий (ежемесячно, в срок до 15 числа месяца, следующего за отчетным периодом) документов, подтверждающих</w:t>
      </w:r>
      <w:r>
        <w:t xml:space="preserve"> фактически произведенные затраты и полученные доходы от перевозки пассажиров по социально значимым пригородным и междугородным маршрутам регулярного сообщения на территории муниципального образования «Нерюнгринский район». </w:t>
      </w:r>
    </w:p>
    <w:p w:rsidR="00E64681" w:rsidRDefault="00016C96" w:rsidP="00E64681">
      <w:pPr>
        <w:jc w:val="both"/>
        <w:outlineLvl w:val="0"/>
        <w:rPr>
          <w:b/>
        </w:rPr>
      </w:pPr>
      <w:r>
        <w:rPr>
          <w:b/>
          <w:bCs/>
        </w:rPr>
        <w:t>8.</w:t>
      </w:r>
      <w:r w:rsidR="00E64681" w:rsidRPr="00F726D0">
        <w:rPr>
          <w:b/>
          <w:bCs/>
        </w:rPr>
        <w:t xml:space="preserve">3.4. Проверка первичных учетных документов, подтверждающих фактически произведенные затраты и полученные доходы, принимаемые к расчету при определении суммы субсидии </w:t>
      </w:r>
      <w:r w:rsidR="00E64681" w:rsidRPr="00F726D0">
        <w:rPr>
          <w:b/>
        </w:rPr>
        <w:t>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w:t>
      </w:r>
      <w:r w:rsidR="00E64681">
        <w:rPr>
          <w:b/>
        </w:rPr>
        <w:t>разования «Нерюнгринский район»</w:t>
      </w:r>
    </w:p>
    <w:p w:rsidR="00E64681" w:rsidRPr="00B24C13" w:rsidRDefault="00E64681" w:rsidP="00E64681">
      <w:pPr>
        <w:jc w:val="both"/>
        <w:rPr>
          <w:bCs/>
        </w:rPr>
      </w:pPr>
      <w:r w:rsidRPr="00B24C13">
        <w:t xml:space="preserve">     Проверка </w:t>
      </w:r>
      <w:r w:rsidRPr="00B24C13">
        <w:rPr>
          <w:bCs/>
        </w:rPr>
        <w:t>первичных учетных документов, подтверждающих фактически произведенные затраты и полученные доходы, принимаемые к расчету при определении суммы субсидии</w:t>
      </w:r>
      <w:r w:rsidRPr="00B24C13">
        <w:t xml:space="preserve">  </w:t>
      </w:r>
      <w:r w:rsidRPr="00B24C13">
        <w:rPr>
          <w:bCs/>
        </w:rPr>
        <w:t xml:space="preserve">проведена выборочным методом за январь 2015 года, август 2015 года и декабрь 2015 года.  </w:t>
      </w:r>
    </w:p>
    <w:p w:rsidR="00E64681" w:rsidRDefault="00E64681" w:rsidP="00E64681">
      <w:pPr>
        <w:jc w:val="both"/>
        <w:outlineLvl w:val="0"/>
      </w:pPr>
      <w:r w:rsidRPr="00B24C13">
        <w:rPr>
          <w:bCs/>
        </w:rPr>
        <w:t xml:space="preserve">     </w:t>
      </w:r>
      <w:r>
        <w:rPr>
          <w:bCs/>
        </w:rPr>
        <w:t xml:space="preserve">В ходе проверки </w:t>
      </w:r>
      <w:r w:rsidRPr="00F726D0">
        <w:rPr>
          <w:bCs/>
        </w:rPr>
        <w:t>Контрольно-счетн</w:t>
      </w:r>
      <w:r>
        <w:rPr>
          <w:bCs/>
        </w:rPr>
        <w:t>ой</w:t>
      </w:r>
      <w:r w:rsidRPr="00F726D0">
        <w:rPr>
          <w:bCs/>
        </w:rPr>
        <w:t xml:space="preserve"> палат</w:t>
      </w:r>
      <w:r>
        <w:rPr>
          <w:bCs/>
        </w:rPr>
        <w:t>ой</w:t>
      </w:r>
      <w:r w:rsidRPr="00F726D0">
        <w:rPr>
          <w:bCs/>
        </w:rPr>
        <w:t xml:space="preserve"> установлено, что в</w:t>
      </w:r>
      <w:r w:rsidRPr="00F726D0">
        <w:t xml:space="preserve"> </w:t>
      </w:r>
      <w:r>
        <w:t>2015 году</w:t>
      </w:r>
      <w:r w:rsidRPr="00F726D0">
        <w:t xml:space="preserve"> бухгалтерский учет ООО «ПАТП» осуществлялся в соответствии с Федеральным законом от 06.12.2010 № 402-ФЗ «О бухгалтерском учете», учетной политикой, утвержденной приказом от 27.11.2014 № 02 «Об утверждении положения об учетной политике</w:t>
      </w:r>
      <w:r w:rsidRPr="007154C7">
        <w:t xml:space="preserve"> ООО «ПАТП» для целей бухгалтерского учета на 2015 год».</w:t>
      </w:r>
    </w:p>
    <w:p w:rsidR="00E64681" w:rsidRDefault="00E64681" w:rsidP="00E64681">
      <w:pPr>
        <w:jc w:val="both"/>
        <w:outlineLvl w:val="0"/>
      </w:pPr>
      <w:r w:rsidRPr="00BE5608">
        <w:t xml:space="preserve">     Руководствуясь пунктом 3.3 раздела 3 постановления Нерюнгринской районной администрации от 11.02.2015 № 199 ООО «ПАТП» организован раздельный учет затрат по статьям расходов и доходов по источникам поступления от оказания услуг по перевозке пассажиров по социально значимым пригородным и междугородним маршрутам на территории муниципального образования «Нерюнгринский район». </w:t>
      </w:r>
    </w:p>
    <w:p w:rsidR="00E64681" w:rsidRPr="00BE5608" w:rsidRDefault="00E64681" w:rsidP="00E64681">
      <w:pPr>
        <w:jc w:val="both"/>
        <w:outlineLvl w:val="0"/>
        <w:rPr>
          <w:bCs/>
        </w:rPr>
      </w:pPr>
      <w:r w:rsidRPr="00BE5608">
        <w:rPr>
          <w:bCs/>
        </w:rPr>
        <w:t xml:space="preserve">     В соответствии с пунктом 3.12 раздела 3 постановления Нерюнгринской районной администрации от 11.02.2015 № 199 ООО «ПАТП» ежемесячно предоставляет в Нерюнгринскую районную администрацию следующие документы по фактически произведенным затратам и полученным доходам:</w:t>
      </w:r>
    </w:p>
    <w:p w:rsidR="00E64681" w:rsidRPr="00BE5608" w:rsidRDefault="00E64681" w:rsidP="00E64681">
      <w:pPr>
        <w:jc w:val="both"/>
        <w:outlineLvl w:val="0"/>
      </w:pPr>
      <w:r w:rsidRPr="00BE5608">
        <w:rPr>
          <w:bCs/>
        </w:rPr>
        <w:t>- р</w:t>
      </w:r>
      <w:r w:rsidRPr="00BE5608">
        <w:t>асчет фактической суммы субсидии, составленный в соответствии с  приложением № 5 к Постановлению Нерюнгринской районной администрации от 11.02.2015 № 199;</w:t>
      </w:r>
    </w:p>
    <w:p w:rsidR="00E64681" w:rsidRPr="00BE5608" w:rsidRDefault="00E64681" w:rsidP="00E64681">
      <w:pPr>
        <w:jc w:val="both"/>
        <w:outlineLvl w:val="0"/>
      </w:pPr>
      <w:r w:rsidRPr="00BE5608">
        <w:t>- анализ счета 90 «Продажи»;</w:t>
      </w:r>
    </w:p>
    <w:p w:rsidR="00E64681" w:rsidRDefault="00E64681" w:rsidP="00E64681">
      <w:pPr>
        <w:jc w:val="both"/>
        <w:outlineLvl w:val="0"/>
      </w:pPr>
      <w:r w:rsidRPr="00BE5608">
        <w:t xml:space="preserve">- </w:t>
      </w:r>
      <w:proofErr w:type="spellStart"/>
      <w:r w:rsidRPr="00BE5608">
        <w:t>оборотно</w:t>
      </w:r>
      <w:proofErr w:type="spellEnd"/>
      <w:r w:rsidRPr="00BE5608">
        <w:t>-сальдовые ведомости по счетам: 20 «Затраты на производство», 23 «Вспомогательное производство», 25 «Общепроизводственные расходы», 26</w:t>
      </w:r>
      <w:r>
        <w:t xml:space="preserve"> «Общехозяйственные расходы»;</w:t>
      </w:r>
    </w:p>
    <w:p w:rsidR="00E64681" w:rsidRDefault="00E64681" w:rsidP="00E64681">
      <w:pPr>
        <w:jc w:val="both"/>
        <w:outlineLvl w:val="0"/>
      </w:pPr>
      <w:r>
        <w:t>- отчет по объему выполненных перевозок и полученных доходов по каждому маршруту;</w:t>
      </w:r>
    </w:p>
    <w:p w:rsidR="00E64681" w:rsidRDefault="00E64681" w:rsidP="00E64681">
      <w:pPr>
        <w:jc w:val="both"/>
        <w:outlineLvl w:val="0"/>
      </w:pPr>
      <w:r>
        <w:t>- сводные справки по подсчету выполненных работ;</w:t>
      </w:r>
    </w:p>
    <w:p w:rsidR="00E64681" w:rsidRDefault="00E64681" w:rsidP="00E64681">
      <w:pPr>
        <w:jc w:val="both"/>
        <w:outlineLvl w:val="0"/>
      </w:pPr>
      <w:r>
        <w:t>- отчет по проездным талонам;</w:t>
      </w:r>
    </w:p>
    <w:p w:rsidR="00E64681" w:rsidRDefault="00E64681" w:rsidP="00E64681">
      <w:pPr>
        <w:jc w:val="both"/>
        <w:outlineLvl w:val="0"/>
      </w:pPr>
      <w:r>
        <w:t>- отчет по заказным перевозкам (без расписания);</w:t>
      </w:r>
    </w:p>
    <w:p w:rsidR="00E64681" w:rsidRDefault="00E64681" w:rsidP="00E64681">
      <w:pPr>
        <w:jc w:val="both"/>
        <w:outlineLvl w:val="0"/>
      </w:pPr>
      <w:r>
        <w:t>- акты сверки, расчеты выпадающих доходов от перевозки пассажиров по единым социальным проездным билетам (ЕСПБ);</w:t>
      </w:r>
    </w:p>
    <w:p w:rsidR="00E64681" w:rsidRDefault="00E64681" w:rsidP="00E64681">
      <w:pPr>
        <w:jc w:val="both"/>
        <w:outlineLvl w:val="0"/>
      </w:pPr>
      <w:r>
        <w:t>- иные документы, запрашиваемые Нерюнгринской районной администрацией.</w:t>
      </w:r>
    </w:p>
    <w:p w:rsidR="00E64681" w:rsidRPr="00805558" w:rsidRDefault="00E64681" w:rsidP="00E64681">
      <w:pPr>
        <w:jc w:val="both"/>
        <w:outlineLvl w:val="0"/>
        <w:rPr>
          <w:bCs/>
        </w:rPr>
      </w:pPr>
      <w:r w:rsidRPr="00B71ABD">
        <w:rPr>
          <w:bCs/>
          <w:sz w:val="25"/>
          <w:szCs w:val="25"/>
        </w:rPr>
        <w:t xml:space="preserve">     </w:t>
      </w:r>
      <w:proofErr w:type="gramStart"/>
      <w:r w:rsidRPr="00805558">
        <w:rPr>
          <w:bCs/>
        </w:rPr>
        <w:t xml:space="preserve">Проверкой </w:t>
      </w:r>
      <w:r w:rsidRPr="00805558">
        <w:rPr>
          <w:bCs/>
          <w:sz w:val="25"/>
          <w:szCs w:val="25"/>
        </w:rPr>
        <w:t>первичных учетных документов, подтверждающих фактически произведенные затраты и полученные доходы, принимаемые к расчету при определении суммы субсидии</w:t>
      </w:r>
      <w:r w:rsidRPr="00805558">
        <w:rPr>
          <w:bCs/>
        </w:rPr>
        <w:t xml:space="preserve"> установлено, что в нарушение статьи 9 главы 2 Федерального закона от 06.12.2011 № 402-ФЗ «О бухгалтерском учете» в качестве подтверждения произведенных ООО «ПАТП» затрат Нерюнгринской районной администрацией принимаются к учету документы, в которых отсутствуют следующие обязательные реквизиты: дата составления;</w:t>
      </w:r>
      <w:proofErr w:type="gramEnd"/>
      <w:r w:rsidRPr="00805558">
        <w:rPr>
          <w:bCs/>
        </w:rPr>
        <w:t xml:space="preserve"> наименование должности лица, ответственного за оформление факта хозяйственной жизни, в том числе в разрезе документов:</w:t>
      </w:r>
    </w:p>
    <w:p w:rsidR="00E64681" w:rsidRPr="00805558" w:rsidRDefault="00E64681" w:rsidP="00E64681">
      <w:pPr>
        <w:jc w:val="both"/>
        <w:outlineLvl w:val="0"/>
      </w:pPr>
      <w:r w:rsidRPr="00805558">
        <w:t>- анализ счета 90 «Продажи» за январь 2015 года, август 2015 года, декабрь 2015 года;</w:t>
      </w:r>
    </w:p>
    <w:p w:rsidR="00E64681" w:rsidRPr="00805558" w:rsidRDefault="00E64681" w:rsidP="00E64681">
      <w:pPr>
        <w:jc w:val="both"/>
        <w:outlineLvl w:val="0"/>
      </w:pPr>
      <w:r w:rsidRPr="00805558">
        <w:lastRenderedPageBreak/>
        <w:t xml:space="preserve">- </w:t>
      </w:r>
      <w:proofErr w:type="spellStart"/>
      <w:r w:rsidRPr="00805558">
        <w:t>оборотно</w:t>
      </w:r>
      <w:proofErr w:type="spellEnd"/>
      <w:r w:rsidRPr="00805558">
        <w:t>-сальдовые ведомости по счетам: 20 «Затраты на производство», 23 «Вспомогательное производство», 25 «Общепроизводственные расходы», 26 «Общехозяйственные расходы» за январь 2015 года, август 2015 года, декабрь 2015 года;</w:t>
      </w:r>
    </w:p>
    <w:p w:rsidR="00E64681" w:rsidRPr="00805558" w:rsidRDefault="00E64681" w:rsidP="00E64681">
      <w:pPr>
        <w:jc w:val="both"/>
        <w:outlineLvl w:val="0"/>
        <w:rPr>
          <w:bCs/>
        </w:rPr>
      </w:pPr>
      <w:r w:rsidRPr="00805558">
        <w:rPr>
          <w:bCs/>
        </w:rPr>
        <w:t xml:space="preserve">- свод начислений, удержаний и выплат </w:t>
      </w:r>
      <w:r w:rsidRPr="00805558">
        <w:t>за январь 2015 года, август 2015 года, декабрь 2015 года;</w:t>
      </w:r>
    </w:p>
    <w:p w:rsidR="00E64681" w:rsidRDefault="00E64681" w:rsidP="00E64681">
      <w:pPr>
        <w:jc w:val="both"/>
        <w:outlineLvl w:val="0"/>
        <w:rPr>
          <w:bCs/>
        </w:rPr>
      </w:pPr>
      <w:r w:rsidRPr="00805558">
        <w:rPr>
          <w:bCs/>
        </w:rPr>
        <w:t xml:space="preserve">- свод отчислений и налогов за август 2015 года </w:t>
      </w:r>
      <w:r w:rsidRPr="00805558">
        <w:t>за январь 2015 года, август 2015 года, декабрь 2015 года.</w:t>
      </w:r>
    </w:p>
    <w:p w:rsidR="00E64681" w:rsidRPr="00A633F5" w:rsidRDefault="00E64681" w:rsidP="00E64681">
      <w:pPr>
        <w:jc w:val="both"/>
      </w:pPr>
      <w:r>
        <w:t xml:space="preserve">   </w:t>
      </w:r>
    </w:p>
    <w:p w:rsidR="00E64681" w:rsidRDefault="00016C96" w:rsidP="00E64681">
      <w:pPr>
        <w:jc w:val="both"/>
        <w:rPr>
          <w:b/>
        </w:rPr>
      </w:pPr>
      <w:r>
        <w:rPr>
          <w:b/>
        </w:rPr>
        <w:t>8.</w:t>
      </w:r>
      <w:r w:rsidR="00E64681" w:rsidRPr="00A633F5">
        <w:rPr>
          <w:b/>
        </w:rPr>
        <w:t>4.  Проверка осуществления контроля, за соблюдением целей, условий и порядка предоставления субсидий за счет средств бюджет</w:t>
      </w:r>
      <w:r w:rsidR="00E64681">
        <w:rPr>
          <w:b/>
        </w:rPr>
        <w:t>а Нерюнгринского района</w:t>
      </w:r>
    </w:p>
    <w:p w:rsidR="00E64681" w:rsidRDefault="00E64681" w:rsidP="00E64681">
      <w:pPr>
        <w:jc w:val="both"/>
        <w:rPr>
          <w:b/>
        </w:rPr>
      </w:pPr>
      <w:r>
        <w:t xml:space="preserve">     Проверке не предоставлены документы, подтверждающие проведение Управлением промышленности и транспорта Нерюнгринской районной администрации в 2015 году контрольных мероприятий по оценке пассажиропотока по социально значимым маршрутам регулярного сообщения на территории муниципального образования «Нерюнгринский район».</w:t>
      </w:r>
    </w:p>
    <w:p w:rsidR="00E64681" w:rsidRDefault="00E64681" w:rsidP="00E64681">
      <w:pPr>
        <w:jc w:val="both"/>
      </w:pPr>
      <w:r w:rsidRPr="003401CC">
        <w:t xml:space="preserve">     </w:t>
      </w:r>
      <w:proofErr w:type="gramStart"/>
      <w:r w:rsidRPr="00525146">
        <w:rPr>
          <w:b/>
        </w:rPr>
        <w:t>В нарушение</w:t>
      </w:r>
      <w:r w:rsidRPr="003401CC">
        <w:t xml:space="preserve"> пункт</w:t>
      </w:r>
      <w:r>
        <w:t>а</w:t>
      </w:r>
      <w:r w:rsidRPr="003401CC">
        <w:t xml:space="preserve"> 4.1. раздела 4 Постановления Нерюнгринской районной администрации от 11.02.2015 № 199 </w:t>
      </w:r>
      <w:r>
        <w:t>и пункта 2.3. раздела 2 М</w:t>
      </w:r>
      <w:r w:rsidRPr="003401CC">
        <w:t>етодически</w:t>
      </w:r>
      <w:r>
        <w:t>х</w:t>
      </w:r>
      <w:r w:rsidRPr="003401CC">
        <w:t xml:space="preserve"> рекомендаци</w:t>
      </w:r>
      <w:r>
        <w:t>й</w:t>
      </w:r>
      <w:r w:rsidRPr="003401CC">
        <w:t xml:space="preserve"> о порядке формирования тарифов на перевозку пассажиров и багажа общественным транспортом, утвержденны</w:t>
      </w:r>
      <w:r>
        <w:t>х</w:t>
      </w:r>
      <w:r w:rsidRPr="003401CC">
        <w:t xml:space="preserve"> распоряжением Правительства Республики Саха</w:t>
      </w:r>
      <w:r>
        <w:t xml:space="preserve"> (Якутия) от 11.08.2008 № 857-р </w:t>
      </w:r>
      <w:r w:rsidRPr="003401CC">
        <w:t>Управление</w:t>
      </w:r>
      <w:r>
        <w:t>м</w:t>
      </w:r>
      <w:r w:rsidRPr="003401CC">
        <w:t xml:space="preserve"> промышленности и транспорта и связи Нерюнгринской районной администрации </w:t>
      </w:r>
      <w:r>
        <w:t xml:space="preserve">в 2015 году не </w:t>
      </w:r>
      <w:r w:rsidRPr="003401CC">
        <w:t>проводи</w:t>
      </w:r>
      <w:r>
        <w:t>лась</w:t>
      </w:r>
      <w:r w:rsidRPr="003401CC">
        <w:t xml:space="preserve"> общ</w:t>
      </w:r>
      <w:r>
        <w:t>ая</w:t>
      </w:r>
      <w:r w:rsidRPr="003401CC">
        <w:t xml:space="preserve"> оценк</w:t>
      </w:r>
      <w:r>
        <w:t>а</w:t>
      </w:r>
      <w:r w:rsidRPr="003401CC">
        <w:t xml:space="preserve"> пассажиропотока по социально значимым</w:t>
      </w:r>
      <w:proofErr w:type="gramEnd"/>
      <w:r w:rsidRPr="003401CC">
        <w:t xml:space="preserve"> маршрутам регулярного сообщения на территории муниципального образования «Нерюнгринский район»</w:t>
      </w:r>
      <w:r>
        <w:t>.</w:t>
      </w:r>
    </w:p>
    <w:p w:rsidR="00E64681" w:rsidRPr="00A633F5" w:rsidRDefault="00E64681" w:rsidP="00E64681">
      <w:pPr>
        <w:jc w:val="both"/>
        <w:rPr>
          <w:b/>
        </w:rPr>
      </w:pPr>
    </w:p>
    <w:p w:rsidR="00E64681" w:rsidRDefault="00016C96" w:rsidP="00E64681">
      <w:pPr>
        <w:jc w:val="both"/>
        <w:rPr>
          <w:b/>
        </w:rPr>
      </w:pPr>
      <w:r>
        <w:rPr>
          <w:b/>
        </w:rPr>
        <w:t>8.</w:t>
      </w:r>
      <w:r w:rsidR="00E64681" w:rsidRPr="00A633F5">
        <w:rPr>
          <w:b/>
        </w:rPr>
        <w:t>5. Проверка соблюдения порядка и условий возврата в бюджет Нерюнгринского района субсидии, не использован</w:t>
      </w:r>
      <w:r w:rsidR="00E64681">
        <w:rPr>
          <w:b/>
        </w:rPr>
        <w:t>ной в отчетном финансовом году</w:t>
      </w:r>
    </w:p>
    <w:p w:rsidR="00E64681" w:rsidRPr="00336EAD" w:rsidRDefault="00E64681" w:rsidP="00E64681">
      <w:pPr>
        <w:jc w:val="both"/>
      </w:pPr>
      <w:r>
        <w:rPr>
          <w:b/>
        </w:rPr>
        <w:t xml:space="preserve">     </w:t>
      </w:r>
      <w:r>
        <w:t xml:space="preserve">В </w:t>
      </w:r>
      <w:r w:rsidRPr="00336EAD">
        <w:t>2015 год</w:t>
      </w:r>
      <w:r>
        <w:t>у</w:t>
      </w:r>
      <w:r w:rsidRPr="00336EAD">
        <w:t xml:space="preserve"> возврат субсидии</w:t>
      </w:r>
      <w:r>
        <w:t>,</w:t>
      </w:r>
      <w:r w:rsidRPr="00336EAD">
        <w:t xml:space="preserve"> </w:t>
      </w:r>
      <w:r w:rsidRPr="00200CDE">
        <w:t>направленн</w:t>
      </w:r>
      <w:r>
        <w:t xml:space="preserve">ой </w:t>
      </w:r>
      <w:r w:rsidRPr="00200CDE">
        <w:t>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w:t>
      </w:r>
      <w:r>
        <w:t xml:space="preserve">разования «Нерюнгринский район» </w:t>
      </w:r>
      <w:r w:rsidRPr="00336EAD">
        <w:t xml:space="preserve">в бюджет муниципального образования «Нерюнгринский район» не производился. </w:t>
      </w:r>
      <w:r>
        <w:t>Объем предусмотренной в бюджете Нерюнгринского района на 2015 год суммы субсидии освоен полностью.</w:t>
      </w:r>
    </w:p>
    <w:p w:rsidR="00E64681" w:rsidRPr="00A633F5" w:rsidRDefault="00E64681" w:rsidP="00E64681">
      <w:pPr>
        <w:jc w:val="both"/>
        <w:rPr>
          <w:b/>
        </w:rPr>
      </w:pPr>
    </w:p>
    <w:p w:rsidR="00620643" w:rsidRPr="00BD1DA9" w:rsidRDefault="00A419FF" w:rsidP="00620643">
      <w:pPr>
        <w:jc w:val="both"/>
        <w:rPr>
          <w:b/>
        </w:rPr>
      </w:pPr>
      <w:r w:rsidRPr="00BD1DA9">
        <w:rPr>
          <w:b/>
        </w:rPr>
        <w:t>Выводы и</w:t>
      </w:r>
      <w:r w:rsidR="00776A84" w:rsidRPr="00BD1DA9">
        <w:rPr>
          <w:b/>
        </w:rPr>
        <w:t xml:space="preserve"> заключения</w:t>
      </w:r>
      <w:r w:rsidR="00582B77" w:rsidRPr="00BD1DA9">
        <w:rPr>
          <w:b/>
        </w:rPr>
        <w:t>:</w:t>
      </w:r>
    </w:p>
    <w:p w:rsidR="00607819" w:rsidRPr="00BD1DA9" w:rsidRDefault="001871A8" w:rsidP="00607819">
      <w:pPr>
        <w:jc w:val="both"/>
      </w:pPr>
      <w:r w:rsidRPr="00BD1DA9">
        <w:rPr>
          <w:b/>
        </w:rPr>
        <w:t>1.</w:t>
      </w:r>
      <w:r w:rsidRPr="00BD1DA9">
        <w:t xml:space="preserve"> </w:t>
      </w:r>
      <w:r w:rsidR="00827603" w:rsidRPr="00BD1DA9">
        <w:t>А</w:t>
      </w:r>
      <w:r w:rsidRPr="00BD1DA9">
        <w:t>нализ</w:t>
      </w:r>
      <w:r w:rsidR="00827603" w:rsidRPr="00BD1DA9">
        <w:t>ом</w:t>
      </w:r>
      <w:r w:rsidRPr="00BD1DA9">
        <w:t xml:space="preserve"> </w:t>
      </w:r>
      <w:r w:rsidR="00607819" w:rsidRPr="00BD1DA9">
        <w:t>соблюдения требований нормативных правовых актов, регулирующих вопросы использования средств бюджета Нерюнгринского района, направленных на предоставление субсидий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w:t>
      </w:r>
      <w:r w:rsidR="0045619E" w:rsidRPr="00BD1DA9">
        <w:t xml:space="preserve">, </w:t>
      </w:r>
      <w:r w:rsidRPr="00BD1DA9">
        <w:t>установлено</w:t>
      </w:r>
      <w:r w:rsidR="00607819" w:rsidRPr="00BD1DA9">
        <w:t>:</w:t>
      </w:r>
    </w:p>
    <w:p w:rsidR="00607819" w:rsidRPr="00BD1DA9" w:rsidRDefault="00827603" w:rsidP="00607819">
      <w:pPr>
        <w:jc w:val="both"/>
        <w:rPr>
          <w:bCs/>
        </w:rPr>
      </w:pPr>
      <w:r w:rsidRPr="00BD1DA9">
        <w:rPr>
          <w:b/>
        </w:rPr>
        <w:t>1.</w:t>
      </w:r>
      <w:r w:rsidR="00607819" w:rsidRPr="00BD1DA9">
        <w:rPr>
          <w:b/>
        </w:rPr>
        <w:t>1.</w:t>
      </w:r>
      <w:r w:rsidR="00A171F7" w:rsidRPr="00BD1DA9">
        <w:t xml:space="preserve"> </w:t>
      </w:r>
      <w:r w:rsidR="00607819" w:rsidRPr="00BD1DA9">
        <w:t xml:space="preserve">В нарушение подпункта 3 пункта 2 статьи 78 Бюджетного кодекса РФ, статьи 21.1. Положения о бюджетном процессе в Нерюнгринском районе предоставление субсидий в 2015 году осуществлено в отсутствии </w:t>
      </w:r>
      <w:r w:rsidR="00607819" w:rsidRPr="00BD1DA9">
        <w:rPr>
          <w:bCs/>
        </w:rPr>
        <w:t>установленного Нерюнгринским районным Советом депутатов порядка предоставления субсидии.</w:t>
      </w:r>
    </w:p>
    <w:p w:rsidR="00607819" w:rsidRPr="00BD1DA9" w:rsidRDefault="00827603" w:rsidP="00607819">
      <w:pPr>
        <w:jc w:val="both"/>
      </w:pPr>
      <w:r w:rsidRPr="00BD1DA9">
        <w:rPr>
          <w:b/>
          <w:bCs/>
        </w:rPr>
        <w:t>1.</w:t>
      </w:r>
      <w:r w:rsidR="00C70464" w:rsidRPr="00BD1DA9">
        <w:rPr>
          <w:b/>
          <w:bCs/>
        </w:rPr>
        <w:t>2.</w:t>
      </w:r>
      <w:r w:rsidR="00C70464" w:rsidRPr="00BD1DA9">
        <w:rPr>
          <w:bCs/>
        </w:rPr>
        <w:t xml:space="preserve"> </w:t>
      </w:r>
      <w:r w:rsidR="00607819" w:rsidRPr="00BD1DA9">
        <w:t xml:space="preserve">В постановлении Нерюнгринской районной администрации от 11.02.2015 № 199 отсутствует понятие необоснованных, либо завышенных затрат, нет увязки между суммой предоставляемой субсидии и количеством перевезенных пассажиров, фактическим пробегом автотранспорта. </w:t>
      </w:r>
    </w:p>
    <w:p w:rsidR="00607819" w:rsidRDefault="00827603" w:rsidP="00607819">
      <w:pPr>
        <w:jc w:val="both"/>
      </w:pPr>
      <w:r w:rsidRPr="00BD1DA9">
        <w:rPr>
          <w:b/>
        </w:rPr>
        <w:t>1.</w:t>
      </w:r>
      <w:r w:rsidR="00B07EC6" w:rsidRPr="00BD1DA9">
        <w:rPr>
          <w:b/>
        </w:rPr>
        <w:t>3.</w:t>
      </w:r>
      <w:r w:rsidR="00B07EC6" w:rsidRPr="00BD1DA9">
        <w:t xml:space="preserve"> </w:t>
      </w:r>
      <w:proofErr w:type="gramStart"/>
      <w:r w:rsidR="00607819" w:rsidRPr="00BD1DA9">
        <w:rPr>
          <w:u w:val="single"/>
        </w:rPr>
        <w:t>Постановление Нерюнгринской районной администрации от 11.02.2015 № 199 не содержит механизм расчета экономически обоснованной величины стоимости 1 км пробега пассажирского транспортного средства и механизм формирования доходов перевозчика</w:t>
      </w:r>
      <w:r w:rsidR="00D5645F" w:rsidRPr="00BD1DA9">
        <w:rPr>
          <w:u w:val="single"/>
        </w:rPr>
        <w:t>, данный р</w:t>
      </w:r>
      <w:r w:rsidR="00607819" w:rsidRPr="00BD1DA9">
        <w:rPr>
          <w:u w:val="single"/>
        </w:rPr>
        <w:t xml:space="preserve">асчет </w:t>
      </w:r>
      <w:r w:rsidR="00607819" w:rsidRPr="00BD1DA9">
        <w:t xml:space="preserve">отражен в методических рекомендациях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w:t>
      </w:r>
      <w:r w:rsidR="00607819" w:rsidRPr="00BD1DA9">
        <w:lastRenderedPageBreak/>
        <w:t>транспортом общего пользования, утвержденных распоряжением Министерства транспорта Российской Федерации</w:t>
      </w:r>
      <w:proofErr w:type="gramEnd"/>
      <w:r w:rsidR="00607819" w:rsidRPr="00BD1DA9">
        <w:t xml:space="preserve"> от 18.04.2013 № НА-37-р.  </w:t>
      </w:r>
    </w:p>
    <w:p w:rsidR="00607819" w:rsidRPr="00BD1DA9" w:rsidRDefault="0045619E" w:rsidP="00607819">
      <w:pPr>
        <w:jc w:val="both"/>
        <w:rPr>
          <w:u w:val="single"/>
        </w:rPr>
      </w:pPr>
      <w:r w:rsidRPr="00BD1DA9">
        <w:rPr>
          <w:b/>
        </w:rPr>
        <w:t>1.</w:t>
      </w:r>
      <w:r w:rsidR="00796405">
        <w:rPr>
          <w:b/>
        </w:rPr>
        <w:t>4</w:t>
      </w:r>
      <w:r w:rsidRPr="00BD1DA9">
        <w:rPr>
          <w:b/>
        </w:rPr>
        <w:t>.</w:t>
      </w:r>
      <w:r w:rsidRPr="00BD1DA9">
        <w:t xml:space="preserve"> </w:t>
      </w:r>
      <w:r w:rsidR="00607819" w:rsidRPr="00BD1DA9">
        <w:t xml:space="preserve">Пунктом 4  постановления Правительства Республики Саха (Якутия) от 20.04.2006 №148 главам муниципальных образований рекомендовано разработать и утвердить порядок формирования сети регулярных </w:t>
      </w:r>
      <w:proofErr w:type="spellStart"/>
      <w:r w:rsidR="00607819" w:rsidRPr="00BD1DA9">
        <w:t>внутримуниципальных</w:t>
      </w:r>
      <w:proofErr w:type="spellEnd"/>
      <w:r w:rsidR="00607819" w:rsidRPr="00BD1DA9">
        <w:t xml:space="preserve"> автобусных маршрутов. </w:t>
      </w:r>
      <w:r w:rsidR="00607819" w:rsidRPr="00BD1DA9">
        <w:rPr>
          <w:u w:val="single"/>
        </w:rPr>
        <w:t>На период проведения контрольного мероприятия порядок формирования сети регулярных автобусных маршрутов междугородного и пригородного сообщения на территории Нерюнгринского района не разработан и не утвержден.</w:t>
      </w:r>
    </w:p>
    <w:p w:rsidR="00607819" w:rsidRPr="00BD1DA9" w:rsidRDefault="0045619E" w:rsidP="00607819">
      <w:pPr>
        <w:jc w:val="both"/>
      </w:pPr>
      <w:r w:rsidRPr="00BD1DA9">
        <w:rPr>
          <w:b/>
        </w:rPr>
        <w:t>1.</w:t>
      </w:r>
      <w:r w:rsidR="00796405">
        <w:rPr>
          <w:b/>
        </w:rPr>
        <w:t>5</w:t>
      </w:r>
      <w:r w:rsidRPr="00BD1DA9">
        <w:rPr>
          <w:b/>
        </w:rPr>
        <w:t>.</w:t>
      </w:r>
      <w:r w:rsidRPr="00BD1DA9">
        <w:t xml:space="preserve"> </w:t>
      </w:r>
      <w:r w:rsidR="00607819" w:rsidRPr="00BD1DA9">
        <w:t>В пункте 1 раздела 2  постановления Нерюнгринской районной администрации от 04.02.2010 № 261 «Об утверждении Административного регламента отдела промышленности, транспорта и связи Нерюнгринской районной администрации по исполнению муниципальной функции организации согласования паспортов пригородных и междугородных автобусных маршрутов» присутствует ссылка на не актуальный нормативный акт: Положение об обеспечении безопасности перевозок пассажиров автобусами, утвержденное Приказом Минтранса РФ от 08.01.1997 №2. Настоящий документ утратил силу 01.07.2013.</w:t>
      </w:r>
    </w:p>
    <w:p w:rsidR="00607819" w:rsidRPr="00BD1DA9" w:rsidRDefault="0045619E" w:rsidP="00607819">
      <w:pPr>
        <w:jc w:val="both"/>
      </w:pPr>
      <w:r w:rsidRPr="00BD1DA9">
        <w:rPr>
          <w:b/>
        </w:rPr>
        <w:t>1.</w:t>
      </w:r>
      <w:r w:rsidR="00796405">
        <w:rPr>
          <w:b/>
        </w:rPr>
        <w:t>6</w:t>
      </w:r>
      <w:r w:rsidRPr="00BD1DA9">
        <w:rPr>
          <w:b/>
        </w:rPr>
        <w:t>.</w:t>
      </w:r>
      <w:r w:rsidRPr="00BD1DA9">
        <w:t xml:space="preserve"> </w:t>
      </w:r>
      <w:proofErr w:type="gramStart"/>
      <w:r w:rsidR="00607819" w:rsidRPr="00BD1DA9">
        <w:t>В пункте 5 раздела 2  постановления Нерюнгринской районной администрации от 04.02.2010 № 261 «Об утверждении Административного регламента отдела промышленности, транспорта и связи Нерюнгринской районной администрации по исполнению муниципальной функции организации согласования паспортов пригородных и междугородных автобусных маршрутов» (далее постановление Нерюнгринской районной администрации от 04.02.2010 № 261) присутствует ссылка на не актуальный нормативный акт:</w:t>
      </w:r>
      <w:proofErr w:type="gramEnd"/>
      <w:r w:rsidR="00607819" w:rsidRPr="00BD1DA9">
        <w:t xml:space="preserve"> Инструкция по заполнению паспорта автобусного маршрута, утвержденная Приказом Минтранса РСФСР от 31.12.1981 № 200 «Об утверждении правил организации пассажирских перевозок на автомобильном транспорте». Настоящий документ утратил силу 30.05.2013.</w:t>
      </w:r>
    </w:p>
    <w:p w:rsidR="00607819" w:rsidRPr="00BD1DA9" w:rsidRDefault="0045619E" w:rsidP="00607819">
      <w:pPr>
        <w:jc w:val="both"/>
      </w:pPr>
      <w:r w:rsidRPr="00BD1DA9">
        <w:rPr>
          <w:b/>
        </w:rPr>
        <w:t>1.</w:t>
      </w:r>
      <w:r w:rsidR="00796405">
        <w:rPr>
          <w:b/>
        </w:rPr>
        <w:t>7</w:t>
      </w:r>
      <w:r w:rsidRPr="00BD1DA9">
        <w:rPr>
          <w:b/>
        </w:rPr>
        <w:t>.</w:t>
      </w:r>
      <w:r w:rsidRPr="00BD1DA9">
        <w:t xml:space="preserve"> </w:t>
      </w:r>
      <w:proofErr w:type="gramStart"/>
      <w:r w:rsidR="00607819" w:rsidRPr="00BD1DA9">
        <w:t>В пункте 6 раздела 1 постановления Нерюнгринской районной администрации от 04.02.2010 № 261 отражено, что в согласовании паспортов пригородных и междугородных маршрутов участвует отдел промышленности и транспорта Нерюнгринской районной администрации, а в разделе 2 данного постановления указано, что согласование паспортов автобусных маршрутов  производится управлением экономического развития и муниципального заказа Нерюнгринской районной администрации.</w:t>
      </w:r>
      <w:proofErr w:type="gramEnd"/>
      <w:r w:rsidR="00607819" w:rsidRPr="00BD1DA9">
        <w:t xml:space="preserve"> Данные пункты противоречат друг другу.</w:t>
      </w:r>
    </w:p>
    <w:p w:rsidR="00607819" w:rsidRPr="00BD1DA9" w:rsidRDefault="00607819" w:rsidP="00607819">
      <w:pPr>
        <w:jc w:val="both"/>
      </w:pPr>
      <w:r w:rsidRPr="00BD1DA9">
        <w:t xml:space="preserve"> </w:t>
      </w:r>
    </w:p>
    <w:p w:rsidR="00607819" w:rsidRPr="00BD1DA9" w:rsidRDefault="00607819" w:rsidP="00607819">
      <w:pPr>
        <w:jc w:val="both"/>
      </w:pPr>
      <w:r w:rsidRPr="00BD1DA9">
        <w:rPr>
          <w:b/>
        </w:rPr>
        <w:t xml:space="preserve">2. </w:t>
      </w:r>
      <w:r w:rsidRPr="00BD1DA9">
        <w:t>Проверк</w:t>
      </w:r>
      <w:r w:rsidR="00723BDC" w:rsidRPr="00BD1DA9">
        <w:t>ой</w:t>
      </w:r>
      <w:r w:rsidRPr="00BD1DA9">
        <w:t xml:space="preserve"> соблюдения порядка предоставления субсидий юридическим лицам (за исключением субсидий государственным (муниципальным) учреждениям), </w:t>
      </w:r>
      <w:proofErr w:type="gramStart"/>
      <w:r w:rsidRPr="00BD1DA9">
        <w:t>индивидуальным предпринимателям, выигравшим конкурс на право осуществления транспортного обслуживания населения по регулярным перевозкам на пригородных и междугородных маршрутах общего пользования на территории Нерюнгринского района</w:t>
      </w:r>
      <w:r w:rsidR="00723BDC" w:rsidRPr="00BD1DA9">
        <w:t xml:space="preserve"> установлено</w:t>
      </w:r>
      <w:proofErr w:type="gramEnd"/>
      <w:r w:rsidR="00723BDC" w:rsidRPr="00BD1DA9">
        <w:t>:</w:t>
      </w:r>
    </w:p>
    <w:p w:rsidR="00F05DF9" w:rsidRPr="00BD1DA9" w:rsidRDefault="00C5189D" w:rsidP="00C5189D">
      <w:pPr>
        <w:jc w:val="both"/>
      </w:pPr>
      <w:r w:rsidRPr="00BD1DA9">
        <w:rPr>
          <w:b/>
        </w:rPr>
        <w:t xml:space="preserve">2.1. </w:t>
      </w:r>
      <w:r w:rsidR="00607819" w:rsidRPr="00BD1DA9">
        <w:t>Нерюнгринской районной администрацией функции организатора конкурса выполнены в полном объеме</w:t>
      </w:r>
      <w:r w:rsidR="002F1CE9" w:rsidRPr="00BD1DA9">
        <w:t xml:space="preserve"> (</w:t>
      </w:r>
      <w:r w:rsidR="00607819" w:rsidRPr="00BD1DA9">
        <w:t>в соответствии с подпунктом 4.1.2. пункта 4.1. раздела 4 постановления Нерюнгринской районной администрации от 05.09.2014 № 2103</w:t>
      </w:r>
      <w:r w:rsidR="002F1CE9" w:rsidRPr="00BD1DA9">
        <w:t>)</w:t>
      </w:r>
      <w:r w:rsidR="00F05DF9" w:rsidRPr="00BD1DA9">
        <w:t>.</w:t>
      </w:r>
    </w:p>
    <w:p w:rsidR="004A2392" w:rsidRPr="00BD1DA9" w:rsidRDefault="00960A7E" w:rsidP="00960A7E">
      <w:pPr>
        <w:jc w:val="both"/>
      </w:pPr>
      <w:r w:rsidRPr="00BD1DA9">
        <w:rPr>
          <w:b/>
        </w:rPr>
        <w:t>2.2.</w:t>
      </w:r>
      <w:r w:rsidRPr="00BD1DA9">
        <w:t xml:space="preserve"> </w:t>
      </w:r>
      <w:r w:rsidR="00607819" w:rsidRPr="00BD1DA9">
        <w:t>На процедуру рассмотрения заявок представлена единственная заявка следующего участника: ООО «ПАТП». Конкурсная заявка, ООО «ПАТП» признана соответствующей условиям конкурсной документации открытого конкурса на право осуществления транспортного обслуживания населения по регулярным перевозкам на пригородных и междугородных маршрутах общего пользования на территории Нерюнгринского района. Договор от 31.12.2014 № 43 заключен с еди</w:t>
      </w:r>
      <w:r w:rsidR="004A2392" w:rsidRPr="00BD1DA9">
        <w:t>нственным участником ООО «ПАТП». Предмет договора</w:t>
      </w:r>
      <w:r w:rsidR="00B825BE" w:rsidRPr="00BD1DA9">
        <w:t xml:space="preserve"> </w:t>
      </w:r>
      <w:r w:rsidR="004A2392" w:rsidRPr="00BD1DA9">
        <w:t>-</w:t>
      </w:r>
      <w:r w:rsidR="00607819" w:rsidRPr="00BD1DA9">
        <w:t xml:space="preserve"> </w:t>
      </w:r>
      <w:r w:rsidR="004A2392" w:rsidRPr="00BD1DA9">
        <w:t>на осуществление транспортного обслуживания населения по регулярным перевозкам на пригородных и междугородных маршрутах общего пользования на территории Нерюнгринского района в 2015 году.</w:t>
      </w:r>
    </w:p>
    <w:p w:rsidR="00607819" w:rsidRPr="00BD1DA9" w:rsidRDefault="00363544" w:rsidP="00363544">
      <w:pPr>
        <w:jc w:val="both"/>
      </w:pPr>
      <w:r w:rsidRPr="00BD1DA9">
        <w:rPr>
          <w:b/>
        </w:rPr>
        <w:t>2.</w:t>
      </w:r>
      <w:r w:rsidR="00776A84" w:rsidRPr="00BD1DA9">
        <w:rPr>
          <w:b/>
        </w:rPr>
        <w:t>3</w:t>
      </w:r>
      <w:r w:rsidRPr="00BD1DA9">
        <w:rPr>
          <w:b/>
        </w:rPr>
        <w:t>.</w:t>
      </w:r>
      <w:r w:rsidRPr="00BD1DA9">
        <w:t xml:space="preserve"> </w:t>
      </w:r>
      <w:r w:rsidR="00607819" w:rsidRPr="00BD1DA9">
        <w:t xml:space="preserve">Проверкой предоставленных в Контрольно-счетную палату паспортов пригородных и междугородных автобусных маршрутов регулярного сообщения, действующих на </w:t>
      </w:r>
      <w:r w:rsidR="00607819" w:rsidRPr="00BD1DA9">
        <w:lastRenderedPageBreak/>
        <w:t>территории муниципального образования «Нерюнгринский район» на соответствие их постановлению Нерюнгринской районной администрации от 04.02.2010 № 261, установлено следующее:</w:t>
      </w:r>
    </w:p>
    <w:p w:rsidR="00607819" w:rsidRPr="00BD1DA9" w:rsidRDefault="00363544" w:rsidP="00607819">
      <w:pPr>
        <w:jc w:val="both"/>
      </w:pPr>
      <w:r w:rsidRPr="00BD1DA9">
        <w:t>- в</w:t>
      </w:r>
      <w:r w:rsidR="00607819" w:rsidRPr="00BD1DA9">
        <w:t xml:space="preserve"> нарушение пункта 4 раздела 1 постановления Нерюнгринской районной администрации от 04.02.2010 № 261 согласование маршрутов осуществлялось в отсутствии распоряжения главы муниципального об</w:t>
      </w:r>
      <w:r w:rsidRPr="00BD1DA9">
        <w:t>разования «Нерюнгринский район»;</w:t>
      </w:r>
    </w:p>
    <w:p w:rsidR="00607819" w:rsidRPr="00BD1DA9" w:rsidRDefault="00363544" w:rsidP="00607819">
      <w:pPr>
        <w:jc w:val="both"/>
      </w:pPr>
      <w:r w:rsidRPr="00BD1DA9">
        <w:t>- в</w:t>
      </w:r>
      <w:r w:rsidR="00607819" w:rsidRPr="00BD1DA9">
        <w:t xml:space="preserve"> нарушение пункта 6 раздела 2 постановления Нерюнгринской районной администрации от 04.02.2010 № 261 в Контрольно-счетную палату не предоставлены заявления о согласовании паспортов маршрутов (составленные на имя главы муниципального образования «Нерюнгринский район» перевозчиком, выигравшим конкурс), паспорта маршрутов не согласова</w:t>
      </w:r>
      <w:r w:rsidRPr="00BD1DA9">
        <w:t>ны с ОГИБДД Нерюнгринского ГУВД;</w:t>
      </w:r>
    </w:p>
    <w:p w:rsidR="00607819" w:rsidRPr="00BD1DA9" w:rsidRDefault="00363544" w:rsidP="00607819">
      <w:pPr>
        <w:jc w:val="both"/>
      </w:pPr>
      <w:proofErr w:type="gramStart"/>
      <w:r w:rsidRPr="00BD1DA9">
        <w:t xml:space="preserve">- в </w:t>
      </w:r>
      <w:r w:rsidR="00607819" w:rsidRPr="00BD1DA9">
        <w:t>нарушение пункта 9 раздела 2 постановления Нерюнгринской районной администрации от 04.02.2010 № 261 Нерюнгринская районная администрация не ведет делопроизводство по вопросам согласования автобусных маршрутов, которое состоит из: хранения заявлений с приложенными документами; хранения контрольного экземпляра согласованного автобусного маршрута; учета выданных паспортов и их копий; внесение в титульный лист паспорта маршр</w:t>
      </w:r>
      <w:r w:rsidRPr="00BD1DA9">
        <w:t>ута надписей о его согласовании;</w:t>
      </w:r>
      <w:proofErr w:type="gramEnd"/>
    </w:p>
    <w:p w:rsidR="00607819" w:rsidRPr="00BD1DA9" w:rsidRDefault="00363544" w:rsidP="00607819">
      <w:pPr>
        <w:jc w:val="both"/>
      </w:pPr>
      <w:r w:rsidRPr="00BD1DA9">
        <w:t xml:space="preserve">- в </w:t>
      </w:r>
      <w:r w:rsidR="00607819" w:rsidRPr="00BD1DA9">
        <w:t xml:space="preserve">нарушение пункта 12 раздела 2 постановления Нерюнгринской районной администрации от 04.02.2010 № 261, предоставленные паспорта автобусных маршрутов не согласованы администрацией муниципального образования «Нерюнгринский район», не сшиты и не заверены печатью муниципального образования «Нерюнгринский район» на обратной стороне последнего листа. </w:t>
      </w:r>
    </w:p>
    <w:p w:rsidR="002C3F43" w:rsidRPr="00BD1DA9" w:rsidRDefault="00776A84" w:rsidP="002C3F43">
      <w:pPr>
        <w:jc w:val="both"/>
      </w:pPr>
      <w:r w:rsidRPr="00BD1DA9">
        <w:rPr>
          <w:b/>
        </w:rPr>
        <w:t>2.4</w:t>
      </w:r>
      <w:r w:rsidR="002C3F43" w:rsidRPr="00BD1DA9">
        <w:rPr>
          <w:b/>
        </w:rPr>
        <w:t>.</w:t>
      </w:r>
      <w:r w:rsidR="002C3F43" w:rsidRPr="00BD1DA9">
        <w:t xml:space="preserve"> </w:t>
      </w:r>
      <w:proofErr w:type="gramStart"/>
      <w:r w:rsidR="002C3F43" w:rsidRPr="00BD1DA9">
        <w:t>В период проведения проверки Управлением промышленности и транспорта Нерюнгринской районной администрации в Контрольно-счетную палату предоставлено письмо (исх. от 22.06.2016 № 07-10/69), в письме отражено, что в целях обеспечения безопасности перевозок, повышения культуры и качества обслуживания пассажиров, создания цивилизованного рынка транспортных услуг  и упорядочения процедуры открытия регулярных автобусных маршрутов междугороднего и пригородного сообщения, установления единых подходов, процедур взаимодействия, последовательности и сроков</w:t>
      </w:r>
      <w:proofErr w:type="gramEnd"/>
      <w:r w:rsidR="002C3F43" w:rsidRPr="00BD1DA9">
        <w:t xml:space="preserve"> выполнения работ, связанных с открытием (закрытием) автобусных маршрутов в действующий административный регламент Управления промышленности и транспорта Нерюнгринской районной администрации в постановление Нерюнгринской районной администрации от 04.02.2010 № 261 вносятся изменения и дополнения, которые в данный момент находятся на согласовании в структурных подразделениях Нерюнгринской районной администрации.</w:t>
      </w:r>
    </w:p>
    <w:p w:rsidR="00607819" w:rsidRPr="00BD1DA9" w:rsidRDefault="00607819" w:rsidP="00607819">
      <w:pPr>
        <w:ind w:firstLine="360"/>
        <w:jc w:val="both"/>
      </w:pPr>
    </w:p>
    <w:p w:rsidR="00607819" w:rsidRPr="00BD1DA9" w:rsidRDefault="00363544" w:rsidP="00363544">
      <w:pPr>
        <w:jc w:val="both"/>
      </w:pPr>
      <w:r w:rsidRPr="00BD1DA9">
        <w:rPr>
          <w:b/>
        </w:rPr>
        <w:t>3</w:t>
      </w:r>
      <w:r w:rsidRPr="00BD1DA9">
        <w:t xml:space="preserve">. </w:t>
      </w:r>
      <w:proofErr w:type="gramStart"/>
      <w:r w:rsidR="0098500C" w:rsidRPr="00BD1DA9">
        <w:t>К</w:t>
      </w:r>
      <w:r w:rsidR="00607819" w:rsidRPr="00BD1DA9">
        <w:rPr>
          <w:shd w:val="clear" w:color="auto" w:fill="FFFFFF"/>
        </w:rPr>
        <w:t xml:space="preserve">ассовое исполнение субсидий, направленных на возмещение части затрат, </w:t>
      </w:r>
      <w:r w:rsidR="00607819" w:rsidRPr="00BD1DA9">
        <w:t>не покрытых доходами, связанных с перевозкой пассажиров по социально значимым пригородным и междугородным маршрутам регулярного сообщения на территории муниципального образования «Нерюнгринский район» Нерюнгринской районной администрацией в 2015 году производилось в соответствии с Приказом Минфина России от 01.07.2013 N 65 н "Об утверждении Указаний о порядке применения бюджетной классификации Российской Федерации" нецелевого расходования</w:t>
      </w:r>
      <w:proofErr w:type="gramEnd"/>
      <w:r w:rsidR="00607819" w:rsidRPr="00BD1DA9">
        <w:t xml:space="preserve"> средств не выявлено.</w:t>
      </w:r>
    </w:p>
    <w:p w:rsidR="00607819" w:rsidRPr="00BD1DA9" w:rsidRDefault="00607819" w:rsidP="00607819">
      <w:pPr>
        <w:jc w:val="both"/>
      </w:pPr>
    </w:p>
    <w:p w:rsidR="00607819" w:rsidRPr="00BD1DA9" w:rsidRDefault="008A111D" w:rsidP="00607819">
      <w:pPr>
        <w:jc w:val="both"/>
      </w:pPr>
      <w:r w:rsidRPr="00BD1DA9">
        <w:rPr>
          <w:b/>
        </w:rPr>
        <w:t>4</w:t>
      </w:r>
      <w:r w:rsidR="00607819" w:rsidRPr="00BD1DA9">
        <w:rPr>
          <w:b/>
        </w:rPr>
        <w:t xml:space="preserve">. </w:t>
      </w:r>
      <w:r w:rsidR="00607819" w:rsidRPr="00BD1DA9">
        <w:t>Проверк</w:t>
      </w:r>
      <w:r w:rsidRPr="00BD1DA9">
        <w:t>ой</w:t>
      </w:r>
      <w:r w:rsidR="00607819" w:rsidRPr="00BD1DA9">
        <w:t xml:space="preserve"> порядка определения тарифов на перевозку пассажиров и багажа автобусным общественным транспортом регулярного сообщения для населения на территории муниципального образования «Нерюнгринский район» на 2015 год</w:t>
      </w:r>
      <w:r w:rsidRPr="00BD1DA9">
        <w:t xml:space="preserve"> установлено:</w:t>
      </w:r>
    </w:p>
    <w:p w:rsidR="00607819" w:rsidRPr="00BD1DA9" w:rsidRDefault="008A111D" w:rsidP="00607819">
      <w:pPr>
        <w:jc w:val="both"/>
      </w:pPr>
      <w:r w:rsidRPr="00BD1DA9">
        <w:rPr>
          <w:b/>
        </w:rPr>
        <w:t>4.1.</w:t>
      </w:r>
      <w:r w:rsidRPr="00BD1DA9">
        <w:t xml:space="preserve"> В </w:t>
      </w:r>
      <w:r w:rsidR="00607819" w:rsidRPr="00BD1DA9">
        <w:t xml:space="preserve">нарушение пункта 3 статьи 3 Закона Республики Саха (Якутия) от 15.06.2005 </w:t>
      </w:r>
      <w:proofErr w:type="gramStart"/>
      <w:r w:rsidR="00607819" w:rsidRPr="00BD1DA9">
        <w:t>З</w:t>
      </w:r>
      <w:proofErr w:type="gramEnd"/>
      <w:r w:rsidR="00607819" w:rsidRPr="00BD1DA9">
        <w:t xml:space="preserve"> N 499-III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государственному регулированию цен (тарифов)" и пункта 1.6 раздела 1 Положения по реализации государственных полномочий в области регулирования цен (тарифов) на территории муниципального образования «Нерюнгринский район», </w:t>
      </w:r>
      <w:r w:rsidR="00607819" w:rsidRPr="00BD1DA9">
        <w:lastRenderedPageBreak/>
        <w:t>утвержденного постановлением Нерюнгринской районной администрации от 24.08.2006 № 12 в 2015 году между муниципальным образованием «Нерюнгринский район» и Государственным комитетом по ценовой и тарифной политике Республики Саха (Якутия) в 2015 году соглашение о сотрудничестве в области государственной политики регулирования цен (тарифов) не заключено.</w:t>
      </w:r>
    </w:p>
    <w:p w:rsidR="00607819" w:rsidRPr="00BD1DA9" w:rsidRDefault="008A111D" w:rsidP="00607819">
      <w:pPr>
        <w:jc w:val="both"/>
      </w:pPr>
      <w:r w:rsidRPr="00BD1DA9">
        <w:rPr>
          <w:b/>
        </w:rPr>
        <w:t>4.2.</w:t>
      </w:r>
      <w:r w:rsidRPr="00BD1DA9">
        <w:t xml:space="preserve"> П</w:t>
      </w:r>
      <w:r w:rsidR="00607819" w:rsidRPr="00BD1DA9">
        <w:t>еревозка пассажиров и багаж</w:t>
      </w:r>
      <w:proofErr w:type="gramStart"/>
      <w:r w:rsidR="00607819" w:rsidRPr="00BD1DA9">
        <w:t>а ООО</w:t>
      </w:r>
      <w:proofErr w:type="gramEnd"/>
      <w:r w:rsidR="00607819" w:rsidRPr="00BD1DA9">
        <w:t xml:space="preserve"> «ПАТП» в 2015 году осуществлялась по утвержденным Постановлением Нерюнгринской районной администрации от 18.12.2014 № 3215 тарифам на перевозку пассажиров и багажа автобусным общественным транспортом для населения на территории муниципального образования «Нерюнгринский район» на 2015 год.</w:t>
      </w:r>
    </w:p>
    <w:p w:rsidR="00607819" w:rsidRPr="00BD1DA9" w:rsidRDefault="00607819" w:rsidP="00607819">
      <w:pPr>
        <w:jc w:val="both"/>
      </w:pPr>
      <w:r w:rsidRPr="00BD1DA9">
        <w:t xml:space="preserve">     </w:t>
      </w:r>
    </w:p>
    <w:p w:rsidR="00607819" w:rsidRPr="00BD1DA9" w:rsidRDefault="00391984" w:rsidP="00CB79AA">
      <w:pPr>
        <w:jc w:val="both"/>
      </w:pPr>
      <w:r w:rsidRPr="00BD1DA9">
        <w:rPr>
          <w:b/>
        </w:rPr>
        <w:t>5</w:t>
      </w:r>
      <w:r w:rsidR="00CB79AA" w:rsidRPr="00BD1DA9">
        <w:rPr>
          <w:b/>
        </w:rPr>
        <w:t xml:space="preserve">. </w:t>
      </w:r>
      <w:r w:rsidR="00CB79AA" w:rsidRPr="00BD1DA9">
        <w:t>Проверкой</w:t>
      </w:r>
      <w:r w:rsidR="00607819" w:rsidRPr="00BD1DA9">
        <w:t xml:space="preserve"> соблюдения юридическим лицом (получателем субсидий) условий и требований, необходимых для получения субсидий</w:t>
      </w:r>
      <w:r w:rsidR="00CB79AA" w:rsidRPr="00BD1DA9">
        <w:t xml:space="preserve"> </w:t>
      </w:r>
      <w:r w:rsidR="00607819" w:rsidRPr="00BD1DA9">
        <w:t>выявлен дополнительный маршрут, по которому в 2015 году осуществлялась перевозка пассажиров и провоз багажа на территории муниципального образования «Нерюнгринский район». В нарушение</w:t>
      </w:r>
      <w:r w:rsidR="00607819" w:rsidRPr="00BD1DA9">
        <w:rPr>
          <w:b/>
        </w:rPr>
        <w:t xml:space="preserve"> </w:t>
      </w:r>
      <w:r w:rsidR="00607819" w:rsidRPr="00BD1DA9">
        <w:t>подпункта 3.1.1. пункта 3 Договора от 31.12.2014 № 43 ООО «ПАТП» не предоставлены в Нерюнгринскую районную администрацию предложения по изменению маршрута № 201. В результате количество маршрутов, отраженных в договоре от 31.12.2014 № 43 расходится с количеством маршрутов, по которым фактически, выполняется перевозка пассажиров на междугородних маршрутах общего пользования на территории Нерюнгринского района.</w:t>
      </w:r>
    </w:p>
    <w:p w:rsidR="00607819" w:rsidRPr="00BD1DA9" w:rsidRDefault="00607819" w:rsidP="00607819">
      <w:pPr>
        <w:jc w:val="both"/>
      </w:pPr>
    </w:p>
    <w:p w:rsidR="00607819" w:rsidRPr="00BD1DA9" w:rsidRDefault="00CB79AA" w:rsidP="00607819">
      <w:pPr>
        <w:jc w:val="both"/>
      </w:pPr>
      <w:r w:rsidRPr="00BD1DA9">
        <w:rPr>
          <w:b/>
        </w:rPr>
        <w:t>6</w:t>
      </w:r>
      <w:r w:rsidR="00607819" w:rsidRPr="00BD1DA9">
        <w:rPr>
          <w:b/>
        </w:rPr>
        <w:t xml:space="preserve">. </w:t>
      </w:r>
      <w:r w:rsidR="00607819" w:rsidRPr="00BD1DA9">
        <w:t>Проверк</w:t>
      </w:r>
      <w:r w:rsidR="003425F4" w:rsidRPr="00BD1DA9">
        <w:t>ой</w:t>
      </w:r>
      <w:r w:rsidR="00607819" w:rsidRPr="00BD1DA9">
        <w:t xml:space="preserve"> сведений о протяженности маршрутов установлено расхождение данных о протяженности маршрутов, в том числе: </w:t>
      </w:r>
    </w:p>
    <w:p w:rsidR="00607819" w:rsidRPr="00BD1DA9" w:rsidRDefault="00ED1A5A" w:rsidP="00607819">
      <w:pPr>
        <w:jc w:val="both"/>
      </w:pPr>
      <w:r w:rsidRPr="00BD1DA9">
        <w:rPr>
          <w:bCs/>
          <w:color w:val="000000"/>
          <w:u w:val="single"/>
        </w:rPr>
        <w:t>-м</w:t>
      </w:r>
      <w:r w:rsidR="00607819" w:rsidRPr="00BD1DA9">
        <w:rPr>
          <w:bCs/>
          <w:color w:val="000000"/>
          <w:u w:val="single"/>
        </w:rPr>
        <w:t>аршрут № 101 (г. Нерюнгри - автостанция Чульман - Аэропорт).</w:t>
      </w:r>
      <w:r w:rsidR="00607819" w:rsidRPr="00BD1DA9">
        <w:rPr>
          <w:b/>
          <w:bCs/>
          <w:color w:val="000000"/>
        </w:rPr>
        <w:t xml:space="preserve"> </w:t>
      </w:r>
      <w:r w:rsidR="00607819" w:rsidRPr="00BD1DA9">
        <w:rPr>
          <w:bCs/>
          <w:color w:val="000000"/>
        </w:rPr>
        <w:t>В</w:t>
      </w:r>
      <w:r w:rsidR="00607819" w:rsidRPr="00BD1DA9">
        <w:t xml:space="preserve"> конкурсной документации протяженность маршрута № 101 (касса Аэрофлота – новый Аэропорт)  указана 42,8 км. Договором от 31.12.2014 № 43, заключенным с ООО «ПАТП» протяженность маршрута № 101  (касса Аэрофлота – новый Аэропорт) определена 52,8 км. В расчетах суммы фактической субсидии на возмещение затрат, не покрытых доходами указана следующая протяженность данного маршрута: </w:t>
      </w:r>
    </w:p>
    <w:p w:rsidR="00607819" w:rsidRPr="00BD1DA9" w:rsidRDefault="00607819" w:rsidP="00607819">
      <w:pPr>
        <w:jc w:val="both"/>
      </w:pPr>
      <w:r w:rsidRPr="00BD1DA9">
        <w:rPr>
          <w:b/>
          <w:bCs/>
          <w:color w:val="000000"/>
        </w:rPr>
        <w:t xml:space="preserve">- </w:t>
      </w:r>
      <w:r w:rsidRPr="00BD1DA9">
        <w:t xml:space="preserve">с января 2015 года по март 2015 года (включительно) 42,8 км; </w:t>
      </w:r>
    </w:p>
    <w:p w:rsidR="00607819" w:rsidRPr="00BD1DA9" w:rsidRDefault="00607819" w:rsidP="00607819">
      <w:pPr>
        <w:jc w:val="both"/>
      </w:pPr>
      <w:r w:rsidRPr="00BD1DA9">
        <w:t xml:space="preserve">- с апреля 2015 года по июнь 2015 года (включительно) протяженность  маршрута </w:t>
      </w:r>
      <w:r w:rsidRPr="00BD1DA9">
        <w:rPr>
          <w:bCs/>
          <w:color w:val="000000"/>
        </w:rPr>
        <w:t>№ 101 (г. Нерюнгри - автостанция Чульман - Аэропорт</w:t>
      </w:r>
      <w:r w:rsidRPr="00BD1DA9">
        <w:t xml:space="preserve">) составила 41,0 км. </w:t>
      </w:r>
    </w:p>
    <w:p w:rsidR="00607819" w:rsidRPr="00BD1DA9" w:rsidRDefault="003425F4" w:rsidP="00607819">
      <w:pPr>
        <w:jc w:val="both"/>
      </w:pPr>
      <w:r w:rsidRPr="00BD1DA9">
        <w:rPr>
          <w:u w:val="single"/>
        </w:rPr>
        <w:t>- м</w:t>
      </w:r>
      <w:r w:rsidR="00607819" w:rsidRPr="00BD1DA9">
        <w:rPr>
          <w:bCs/>
          <w:color w:val="000000"/>
          <w:u w:val="single"/>
        </w:rPr>
        <w:t>аршрут № 102 (г. Нерюнгри – п. Беркакит).</w:t>
      </w:r>
      <w:r w:rsidR="00607819" w:rsidRPr="00BD1DA9">
        <w:rPr>
          <w:b/>
          <w:bCs/>
          <w:color w:val="000000"/>
        </w:rPr>
        <w:t xml:space="preserve"> </w:t>
      </w:r>
      <w:r w:rsidR="00607819" w:rsidRPr="00BD1DA9">
        <w:t xml:space="preserve">В расчетах суммы фактической субсидии на возмещение затрат, не покрытых доходами с января 2015 года по март 2015 года (включительно) указана протяженность данного маршрута 15,2 км, с апреля 2015 года по июнь 2015 года (включительно) протяженность  маршрута </w:t>
      </w:r>
      <w:r w:rsidR="00607819" w:rsidRPr="00BD1DA9">
        <w:rPr>
          <w:bCs/>
          <w:color w:val="000000"/>
        </w:rPr>
        <w:t>№ 102 (Нерюнгри - Беркакит</w:t>
      </w:r>
      <w:r w:rsidR="00607819" w:rsidRPr="00BD1DA9">
        <w:t xml:space="preserve">) составила 14,3 км. </w:t>
      </w:r>
    </w:p>
    <w:p w:rsidR="00607819" w:rsidRPr="00BD1DA9" w:rsidRDefault="003425F4" w:rsidP="00607819">
      <w:pPr>
        <w:jc w:val="both"/>
      </w:pPr>
      <w:r w:rsidRPr="00BD1DA9">
        <w:rPr>
          <w:bCs/>
          <w:color w:val="000000"/>
          <w:u w:val="single"/>
        </w:rPr>
        <w:t>- м</w:t>
      </w:r>
      <w:r w:rsidR="00607819" w:rsidRPr="00BD1DA9">
        <w:rPr>
          <w:bCs/>
          <w:color w:val="000000"/>
          <w:u w:val="single"/>
        </w:rPr>
        <w:t xml:space="preserve">аршрут № 107 (г. Нерюнгри – п. Серебряный Бор). </w:t>
      </w:r>
      <w:r w:rsidR="00607819" w:rsidRPr="00BD1DA9">
        <w:t xml:space="preserve">В расчетах суммы фактической субсидии на возмещение затрат, не покрытых доходами с января 2015 года по март 2015 года (включительно) указана протяженность данного маршрута 11,4 км, с апреля 2015 года по июнь 2015 года (включительно) протяженность  маршрута </w:t>
      </w:r>
      <w:r w:rsidR="00607819" w:rsidRPr="00BD1DA9">
        <w:rPr>
          <w:bCs/>
          <w:color w:val="000000"/>
        </w:rPr>
        <w:t>№ 107 (г. Нерюнгри – п. Серебряный Бор</w:t>
      </w:r>
      <w:r w:rsidR="00607819" w:rsidRPr="00BD1DA9">
        <w:t xml:space="preserve">) составила 10,9 км. </w:t>
      </w:r>
    </w:p>
    <w:p w:rsidR="00607819" w:rsidRPr="00BD1DA9" w:rsidRDefault="003425F4" w:rsidP="003425F4">
      <w:pPr>
        <w:jc w:val="both"/>
      </w:pPr>
      <w:r w:rsidRPr="00BD1DA9">
        <w:rPr>
          <w:u w:val="single"/>
        </w:rPr>
        <w:t>- м</w:t>
      </w:r>
      <w:r w:rsidR="00607819" w:rsidRPr="00BD1DA9">
        <w:rPr>
          <w:bCs/>
          <w:color w:val="000000"/>
          <w:u w:val="single"/>
        </w:rPr>
        <w:t xml:space="preserve">аршрут № 201 (г. Нерюнгри – с. </w:t>
      </w:r>
      <w:proofErr w:type="spellStart"/>
      <w:r w:rsidR="00607819" w:rsidRPr="00BD1DA9">
        <w:rPr>
          <w:bCs/>
          <w:color w:val="000000"/>
          <w:u w:val="single"/>
        </w:rPr>
        <w:t>Иенгра</w:t>
      </w:r>
      <w:proofErr w:type="spellEnd"/>
      <w:r w:rsidR="00607819" w:rsidRPr="00BD1DA9">
        <w:rPr>
          <w:bCs/>
          <w:color w:val="000000"/>
          <w:u w:val="single"/>
        </w:rPr>
        <w:t xml:space="preserve"> – п. Золотинка).</w:t>
      </w:r>
      <w:r w:rsidR="00607819" w:rsidRPr="00BD1DA9">
        <w:rPr>
          <w:b/>
          <w:bCs/>
          <w:color w:val="000000"/>
        </w:rPr>
        <w:t xml:space="preserve"> </w:t>
      </w:r>
      <w:r w:rsidR="00607819" w:rsidRPr="00BD1DA9">
        <w:t xml:space="preserve">В расчетах суммы фактической субсидии на возмещение затрат, не покрытых доходами с января 2015 года по март 2015 года (включительно) указана протяженность данного маршрута 71,3 км, с апреля 2015 года по июнь 2015 года (включительно) протяженность  маршрута </w:t>
      </w:r>
      <w:r w:rsidR="00607819" w:rsidRPr="00BD1DA9">
        <w:rPr>
          <w:bCs/>
          <w:color w:val="000000"/>
        </w:rPr>
        <w:t>№ 107 (г. Нерюнгри – п. Серебряный Бор</w:t>
      </w:r>
      <w:r w:rsidR="00607819" w:rsidRPr="00BD1DA9">
        <w:t xml:space="preserve">) составила 71,9 км. </w:t>
      </w:r>
    </w:p>
    <w:p w:rsidR="00607819" w:rsidRPr="00BD1DA9" w:rsidRDefault="003425F4" w:rsidP="00607819">
      <w:pPr>
        <w:jc w:val="both"/>
      </w:pPr>
      <w:r w:rsidRPr="00BD1DA9">
        <w:rPr>
          <w:bCs/>
          <w:color w:val="000000"/>
          <w:u w:val="single"/>
        </w:rPr>
        <w:t>- м</w:t>
      </w:r>
      <w:r w:rsidR="00607819" w:rsidRPr="00BD1DA9">
        <w:rPr>
          <w:bCs/>
          <w:color w:val="000000"/>
          <w:u w:val="single"/>
        </w:rPr>
        <w:t>аршрут № 202 (г. Нерюнгри - п. Хатыми).</w:t>
      </w:r>
      <w:r w:rsidR="00607819" w:rsidRPr="00BD1DA9">
        <w:rPr>
          <w:u w:val="single"/>
        </w:rPr>
        <w:t xml:space="preserve"> </w:t>
      </w:r>
      <w:r w:rsidR="00607819" w:rsidRPr="00BD1DA9">
        <w:t xml:space="preserve">В расчетах суммы фактической субсидии на возмещение затрат, не покрытых доходами с января 2015 года по март 2015 года (включительно) указана протяженность данного маршрута 134,1 км, с апреля 2015 года по июнь 2015 года (включительно) протяженность  маршрута </w:t>
      </w:r>
      <w:r w:rsidR="00607819" w:rsidRPr="00BD1DA9">
        <w:rPr>
          <w:bCs/>
          <w:color w:val="000000"/>
        </w:rPr>
        <w:t>№ 202 (Нерюнгри – Хатыми</w:t>
      </w:r>
      <w:r w:rsidR="00607819" w:rsidRPr="00BD1DA9">
        <w:t xml:space="preserve">) составила 110,0 км. </w:t>
      </w:r>
    </w:p>
    <w:p w:rsidR="00607819" w:rsidRPr="00BD1DA9" w:rsidRDefault="00607819" w:rsidP="00607819">
      <w:pPr>
        <w:jc w:val="both"/>
      </w:pPr>
      <w:r w:rsidRPr="00BD1DA9">
        <w:lastRenderedPageBreak/>
        <w:t xml:space="preserve">     В ходе проведения контрольного мероприятия Нерюнгринской районной </w:t>
      </w:r>
      <w:proofErr w:type="gramStart"/>
      <w:r w:rsidRPr="00BD1DA9">
        <w:t>администрацией</w:t>
      </w:r>
      <w:proofErr w:type="gramEnd"/>
      <w:r w:rsidRPr="00BD1DA9">
        <w:t xml:space="preserve"> по факту установленных проверкой расхождений сведений о протяженности маршрутов предоставлены пояснения (исх. от 31.05.2016 № 1-07-10/1622) из которых следует: протяженность маршрута № 101 (г. Нерюнгри - Аэропорт), указанная в договоре от 31.12.2014 № 43 является технической опечаткой, фактически по состоянию на 31.12.2014 года протяженность вышеуказанного маршрута составляла 42,8 км. Изменения сведений о протяженности остальных маршрутов произведены на основании актов замера протяженности маршрутов, составленных по состоянию на 07.04.2015 года. </w:t>
      </w:r>
      <w:proofErr w:type="gramStart"/>
      <w:r w:rsidRPr="00BD1DA9">
        <w:t>Таким образом, с 07.04.2015 года фактическая протяженность маршрутов составила: маршрут № 101 (касса Аэрофлота – новый Аэропорт) – 41,0 км;</w:t>
      </w:r>
      <w:r w:rsidR="00B27169" w:rsidRPr="00BD1DA9">
        <w:t xml:space="preserve"> </w:t>
      </w:r>
      <w:r w:rsidRPr="00BD1DA9">
        <w:t>маршрут № 102 (касса Аэрофлота – железнодорожный вокзал Беркакит) – 14,3 км; маршрут № 107 (касса Аэрофлота – автостанция поселка Серебряный Бор) – 10,9 км;</w:t>
      </w:r>
      <w:r w:rsidR="00B27169" w:rsidRPr="00BD1DA9">
        <w:t xml:space="preserve"> </w:t>
      </w:r>
      <w:r w:rsidRPr="00BD1DA9">
        <w:t>маршрут № 201 (касса Аэрофлота – поселок Золотинка) – 71,9 км; маршрут № 202 (касса Аэрофлота – поселок Хатыми) – 110,0 км.</w:t>
      </w:r>
      <w:proofErr w:type="gramEnd"/>
    </w:p>
    <w:p w:rsidR="00607819" w:rsidRPr="00BD1DA9" w:rsidRDefault="00607819" w:rsidP="00607819">
      <w:pPr>
        <w:jc w:val="both"/>
        <w:outlineLvl w:val="0"/>
        <w:rPr>
          <w:b/>
        </w:rPr>
      </w:pPr>
    </w:p>
    <w:p w:rsidR="004612CE" w:rsidRPr="00BD1DA9" w:rsidRDefault="00CB79AA" w:rsidP="00AC5B46">
      <w:pPr>
        <w:jc w:val="both"/>
        <w:outlineLvl w:val="0"/>
      </w:pPr>
      <w:r w:rsidRPr="00BD1DA9">
        <w:rPr>
          <w:b/>
        </w:rPr>
        <w:t>7</w:t>
      </w:r>
      <w:r w:rsidR="00607819" w:rsidRPr="00BD1DA9">
        <w:rPr>
          <w:b/>
        </w:rPr>
        <w:t xml:space="preserve">. </w:t>
      </w:r>
      <w:r w:rsidR="00607819" w:rsidRPr="00BD1DA9">
        <w:t xml:space="preserve">В нарушение пункта 1 приложения №1 к постановлению Нерюнгринской районной администрации от 11.02.2015 № 199 в Контрольно-счетную палату не предоставлен расчет планового размера субсидии, предусмотренной на возмещение части затрат, не покрытых доходами, связанных с перевозкой пассажиров по социально значимым пригородным и междугородним маршрутам на 2015 год. </w:t>
      </w:r>
      <w:proofErr w:type="gramStart"/>
      <w:r w:rsidR="00AC5B46" w:rsidRPr="00BD1DA9">
        <w:t>В связи с отсутствием расчета планового размера субсидии, предусмотренной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Нерюнгринского района на 2015 год нет возможности провести анализ соотношения плановых показателей статей доходов и затрат к фактическим показателям статей доходов и затрат, с целью определения результативности и эффективности</w:t>
      </w:r>
      <w:proofErr w:type="gramEnd"/>
      <w:r w:rsidR="00AC5B46" w:rsidRPr="00BD1DA9">
        <w:t xml:space="preserve"> использования средств бюджета Нерюнгринского района.</w:t>
      </w:r>
    </w:p>
    <w:p w:rsidR="00AC5B46" w:rsidRPr="00BD1DA9" w:rsidRDefault="00AC5B46" w:rsidP="00AC5B46">
      <w:pPr>
        <w:jc w:val="both"/>
        <w:outlineLvl w:val="0"/>
      </w:pPr>
    </w:p>
    <w:p w:rsidR="00607819" w:rsidRPr="00BD1DA9" w:rsidRDefault="004612CE" w:rsidP="00607819">
      <w:pPr>
        <w:jc w:val="both"/>
      </w:pPr>
      <w:r w:rsidRPr="00BD1DA9">
        <w:rPr>
          <w:b/>
        </w:rPr>
        <w:t>8</w:t>
      </w:r>
      <w:r w:rsidRPr="00BD1DA9">
        <w:t xml:space="preserve">. </w:t>
      </w:r>
      <w:r w:rsidR="00607819" w:rsidRPr="00BD1DA9">
        <w:t>В нарушение статьи 34 Бюджетного кодекса Р</w:t>
      </w:r>
      <w:r w:rsidRPr="00BD1DA9">
        <w:t xml:space="preserve">оссийской </w:t>
      </w:r>
      <w:r w:rsidR="00607819" w:rsidRPr="00BD1DA9">
        <w:t>Ф</w:t>
      </w:r>
      <w:r w:rsidRPr="00BD1DA9">
        <w:t>едерации</w:t>
      </w:r>
      <w:r w:rsidR="00607819" w:rsidRPr="00BD1DA9">
        <w:t xml:space="preserve"> определить результативность и эффективность использования средств бюджета Нерюнгринского района, выделенных в 2015 году в рамках предоставления ООО «ПАТП» субсидий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не возможно.</w:t>
      </w:r>
    </w:p>
    <w:p w:rsidR="002E0220" w:rsidRPr="00BD1DA9" w:rsidRDefault="002E0220" w:rsidP="00607819">
      <w:pPr>
        <w:jc w:val="both"/>
      </w:pPr>
    </w:p>
    <w:p w:rsidR="00607819" w:rsidRPr="00BD1DA9" w:rsidRDefault="00776A84" w:rsidP="00607819">
      <w:pPr>
        <w:jc w:val="both"/>
      </w:pPr>
      <w:r w:rsidRPr="00BD1DA9">
        <w:rPr>
          <w:b/>
        </w:rPr>
        <w:t>9</w:t>
      </w:r>
      <w:r w:rsidR="008314C7" w:rsidRPr="00BD1DA9">
        <w:rPr>
          <w:b/>
        </w:rPr>
        <w:t>.</w:t>
      </w:r>
      <w:r w:rsidR="008314C7" w:rsidRPr="00BD1DA9">
        <w:t xml:space="preserve"> С</w:t>
      </w:r>
      <w:r w:rsidR="00607819" w:rsidRPr="00BD1DA9">
        <w:t>убсидия предоставл</w:t>
      </w:r>
      <w:r w:rsidR="008314C7" w:rsidRPr="00BD1DA9">
        <w:t>ен</w:t>
      </w:r>
      <w:proofErr w:type="gramStart"/>
      <w:r w:rsidR="008314C7" w:rsidRPr="00BD1DA9">
        <w:t>а ООО</w:t>
      </w:r>
      <w:proofErr w:type="gramEnd"/>
      <w:r w:rsidR="008314C7" w:rsidRPr="00BD1DA9">
        <w:t xml:space="preserve"> «ПАТП»</w:t>
      </w:r>
      <w:r w:rsidR="00607819" w:rsidRPr="00BD1DA9">
        <w:t xml:space="preserve"> в пределах выделенных бюджетных ассигнований на текущий финансовый год</w:t>
      </w:r>
      <w:r w:rsidR="008314C7" w:rsidRPr="00BD1DA9">
        <w:t>,</w:t>
      </w:r>
      <w:r w:rsidR="00576963" w:rsidRPr="00BD1DA9">
        <w:t xml:space="preserve"> </w:t>
      </w:r>
      <w:r w:rsidR="00607819" w:rsidRPr="00BD1DA9">
        <w:t>максимальный размер субсидии, выделенный на 2015 год, состав</w:t>
      </w:r>
      <w:r w:rsidR="008314C7" w:rsidRPr="00BD1DA9">
        <w:t>ил: 17 400,00 тыс. рублей. С</w:t>
      </w:r>
      <w:r w:rsidR="00607819" w:rsidRPr="00BD1DA9">
        <w:t>убсидия выделя</w:t>
      </w:r>
      <w:r w:rsidR="008314C7" w:rsidRPr="00BD1DA9">
        <w:t>лась ООО «ПАТП»</w:t>
      </w:r>
      <w:r w:rsidR="00607819" w:rsidRPr="00BD1DA9">
        <w:t xml:space="preserve"> после предоставления </w:t>
      </w:r>
      <w:r w:rsidR="008314C7" w:rsidRPr="00BD1DA9">
        <w:t>в адрес Нерюнгринской районной администрации</w:t>
      </w:r>
      <w:r w:rsidR="00607819" w:rsidRPr="00BD1DA9">
        <w:t xml:space="preserve"> (ежемесячно, в срок до 15 числа месяца, следующего за отчетным периодом) документов, подтверждающих фактически произведенные затраты и полученные доходы от перевозки пассажиров по социально значимым пригородным и междугородным маршрутам регулярного сообщения на территории муниципального образования «Нерюнгринский район». </w:t>
      </w:r>
    </w:p>
    <w:p w:rsidR="00607819" w:rsidRPr="00BD1DA9" w:rsidRDefault="00607819" w:rsidP="00607819">
      <w:pPr>
        <w:jc w:val="both"/>
      </w:pPr>
    </w:p>
    <w:p w:rsidR="00E913B1" w:rsidRPr="00BD1DA9" w:rsidRDefault="0039371A" w:rsidP="00607819">
      <w:pPr>
        <w:jc w:val="both"/>
        <w:outlineLvl w:val="0"/>
        <w:rPr>
          <w:bCs/>
        </w:rPr>
      </w:pPr>
      <w:r w:rsidRPr="00BD1DA9">
        <w:rPr>
          <w:b/>
          <w:bCs/>
        </w:rPr>
        <w:t>1</w:t>
      </w:r>
      <w:r w:rsidR="00776A84" w:rsidRPr="00BD1DA9">
        <w:rPr>
          <w:b/>
          <w:bCs/>
        </w:rPr>
        <w:t>0</w:t>
      </w:r>
      <w:r w:rsidR="0031428D" w:rsidRPr="00BD1DA9">
        <w:rPr>
          <w:b/>
          <w:bCs/>
        </w:rPr>
        <w:t>.</w:t>
      </w:r>
      <w:r w:rsidR="0031428D" w:rsidRPr="00BD1DA9">
        <w:rPr>
          <w:bCs/>
        </w:rPr>
        <w:t xml:space="preserve"> </w:t>
      </w:r>
      <w:proofErr w:type="gramStart"/>
      <w:r w:rsidR="00607819" w:rsidRPr="00BD1DA9">
        <w:rPr>
          <w:bCs/>
        </w:rPr>
        <w:t>Проверкой первичных учетных документов, подтверждающих фактически произведенные затраты и полученные доходы, принимаемые к расчету при определении суммы субсидии установлено, что в нарушение статьи 9 главы 2 Федерального закона от 06.12.2011 № 402-ФЗ «О бухгалтерском учете» в качестве подтверждения произведенных ООО «ПАТП» затрат Нерюнгринской районной администрацией принимаются к учету документы, в которых отсутствуют следующие обязательные реквизиты: дата составления;</w:t>
      </w:r>
      <w:proofErr w:type="gramEnd"/>
      <w:r w:rsidR="00607819" w:rsidRPr="00BD1DA9">
        <w:rPr>
          <w:bCs/>
        </w:rPr>
        <w:t xml:space="preserve"> наименование должности лица, ответственного за оформление факта хозяйственной жизни</w:t>
      </w:r>
      <w:r w:rsidR="00E913B1" w:rsidRPr="00BD1DA9">
        <w:rPr>
          <w:bCs/>
        </w:rPr>
        <w:t>.</w:t>
      </w:r>
    </w:p>
    <w:p w:rsidR="00607819" w:rsidRPr="00BD1DA9" w:rsidRDefault="00607819" w:rsidP="00607819">
      <w:pPr>
        <w:jc w:val="both"/>
      </w:pPr>
      <w:r w:rsidRPr="00BD1DA9">
        <w:t xml:space="preserve">   </w:t>
      </w:r>
    </w:p>
    <w:p w:rsidR="00607819" w:rsidRPr="00BD1DA9" w:rsidRDefault="002D3BAD" w:rsidP="00607819">
      <w:pPr>
        <w:jc w:val="both"/>
      </w:pPr>
      <w:r w:rsidRPr="00BD1DA9">
        <w:rPr>
          <w:b/>
        </w:rPr>
        <w:lastRenderedPageBreak/>
        <w:t>1</w:t>
      </w:r>
      <w:r w:rsidR="00776A84" w:rsidRPr="00BD1DA9">
        <w:rPr>
          <w:b/>
        </w:rPr>
        <w:t>1</w:t>
      </w:r>
      <w:r w:rsidRPr="00BD1DA9">
        <w:rPr>
          <w:b/>
        </w:rPr>
        <w:t>.</w:t>
      </w:r>
      <w:r w:rsidR="000B5961" w:rsidRPr="00BD1DA9">
        <w:rPr>
          <w:b/>
        </w:rPr>
        <w:t xml:space="preserve"> </w:t>
      </w:r>
      <w:proofErr w:type="gramStart"/>
      <w:r w:rsidR="00607819" w:rsidRPr="00BD1DA9">
        <w:t>В нарушение пункта 4.1. раздела 4 Постановления Нерюнгринской районной администрации от 11.02.2015 № 199 и пункта 2.3. раздела 2 Методических рекомендаций о порядке формирования тарифов на перевозку пассажиров и багажа общественным транспортом, утвержденных распоряжением Правительства Республики Саха (Якутия) от 11.08.2008 № 857-р Управлением промышленности и транспорта и связи Нерюнгринской районной администрации в 2015 году не проводилась общая оценка пассажиропотока по социально значимым</w:t>
      </w:r>
      <w:proofErr w:type="gramEnd"/>
      <w:r w:rsidR="00607819" w:rsidRPr="00BD1DA9">
        <w:t xml:space="preserve"> маршрутам регулярного сообщения на территории муниципального образования «Нерюнгринский район».</w:t>
      </w:r>
    </w:p>
    <w:p w:rsidR="00607819" w:rsidRPr="00BD1DA9" w:rsidRDefault="00607819" w:rsidP="00607819">
      <w:pPr>
        <w:jc w:val="both"/>
        <w:rPr>
          <w:b/>
        </w:rPr>
      </w:pPr>
    </w:p>
    <w:p w:rsidR="00607819" w:rsidRPr="00BD1DA9" w:rsidRDefault="002D3BAD" w:rsidP="00607819">
      <w:pPr>
        <w:jc w:val="both"/>
      </w:pPr>
      <w:r w:rsidRPr="00BD1DA9">
        <w:rPr>
          <w:b/>
        </w:rPr>
        <w:t>1</w:t>
      </w:r>
      <w:r w:rsidR="00776A84" w:rsidRPr="00BD1DA9">
        <w:rPr>
          <w:b/>
        </w:rPr>
        <w:t>2</w:t>
      </w:r>
      <w:r w:rsidR="00607819" w:rsidRPr="00BD1DA9">
        <w:rPr>
          <w:b/>
        </w:rPr>
        <w:t>.</w:t>
      </w:r>
      <w:r w:rsidRPr="00BD1DA9">
        <w:rPr>
          <w:b/>
        </w:rPr>
        <w:t xml:space="preserve"> </w:t>
      </w:r>
      <w:r w:rsidR="00607819" w:rsidRPr="00BD1DA9">
        <w:t>В 2015 году возврат субсидии, направленной на возмещение части затрат, не покрытых доходами, связанных с перевозкой пассажиров по социально значимым пригородным и междугородним маршрутам регулярного сообщения на территории муниципального образования «Нерюнгринский район» в бюджет муниципального образования «Нерюнгринский район» не производился. Объем предусмотренной в бюджете Нерюнгринского района на 2015 год суммы субсидии освоен полностью.</w:t>
      </w:r>
    </w:p>
    <w:p w:rsidR="00A419FF" w:rsidRPr="00BD1DA9" w:rsidRDefault="00A419FF" w:rsidP="00620643">
      <w:pPr>
        <w:jc w:val="both"/>
        <w:rPr>
          <w:b/>
        </w:rPr>
      </w:pPr>
    </w:p>
    <w:p w:rsidR="00E50B05" w:rsidRDefault="00E50B05" w:rsidP="002B0692">
      <w:pPr>
        <w:jc w:val="both"/>
      </w:pPr>
    </w:p>
    <w:p w:rsidR="00796405" w:rsidRPr="00BD1DA9" w:rsidRDefault="00796405" w:rsidP="002B0692">
      <w:pPr>
        <w:jc w:val="both"/>
      </w:pPr>
    </w:p>
    <w:p w:rsidR="002B0692" w:rsidRPr="00BD1DA9" w:rsidRDefault="002B0692" w:rsidP="002B0692">
      <w:pPr>
        <w:jc w:val="both"/>
      </w:pPr>
      <w:r w:rsidRPr="00BD1DA9">
        <w:t>Аудитор</w:t>
      </w:r>
    </w:p>
    <w:p w:rsidR="002B0692" w:rsidRPr="00BD1DA9" w:rsidRDefault="002B0692" w:rsidP="002B0692">
      <w:pPr>
        <w:jc w:val="both"/>
      </w:pPr>
      <w:r w:rsidRPr="00BD1DA9">
        <w:t>Контрольно-счетной палаты                                                                       О.</w:t>
      </w:r>
      <w:r w:rsidR="007841DB" w:rsidRPr="00BD1DA9">
        <w:t xml:space="preserve"> </w:t>
      </w:r>
      <w:r w:rsidRPr="00BD1DA9">
        <w:t>В. Галимова</w:t>
      </w:r>
    </w:p>
    <w:p w:rsidR="002B0692" w:rsidRPr="00BD1DA9" w:rsidRDefault="002B0692" w:rsidP="002B0692">
      <w:pPr>
        <w:jc w:val="both"/>
      </w:pPr>
      <w:r w:rsidRPr="00BD1DA9">
        <w:t>МО «Нерюнгринский район»</w:t>
      </w:r>
    </w:p>
    <w:p w:rsidR="00E50B05" w:rsidRPr="00BD1DA9" w:rsidRDefault="00E50B05" w:rsidP="002B0692">
      <w:pPr>
        <w:jc w:val="both"/>
      </w:pPr>
    </w:p>
    <w:sectPr w:rsidR="00E50B05" w:rsidRPr="00BD1DA9" w:rsidSect="00472211">
      <w:footerReference w:type="default" r:id="rId10"/>
      <w:pgSz w:w="11906" w:h="16838"/>
      <w:pgMar w:top="568"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D9" w:rsidRDefault="00C44FD9" w:rsidP="00F47BEE">
      <w:r>
        <w:separator/>
      </w:r>
    </w:p>
  </w:endnote>
  <w:endnote w:type="continuationSeparator" w:id="0">
    <w:p w:rsidR="00C44FD9" w:rsidRDefault="00C44FD9" w:rsidP="00F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04261"/>
      <w:docPartObj>
        <w:docPartGallery w:val="Page Numbers (Bottom of Page)"/>
        <w:docPartUnique/>
      </w:docPartObj>
    </w:sdtPr>
    <w:sdtEndPr/>
    <w:sdtContent>
      <w:p w:rsidR="006F2DCA" w:rsidRDefault="006F2DCA">
        <w:pPr>
          <w:pStyle w:val="a9"/>
          <w:jc w:val="right"/>
        </w:pPr>
        <w:r>
          <w:fldChar w:fldCharType="begin"/>
        </w:r>
        <w:r>
          <w:instrText>PAGE   \* MERGEFORMAT</w:instrText>
        </w:r>
        <w:r>
          <w:fldChar w:fldCharType="separate"/>
        </w:r>
        <w:r w:rsidR="008072CC">
          <w:rPr>
            <w:noProof/>
          </w:rPr>
          <w:t>18</w:t>
        </w:r>
        <w:r>
          <w:fldChar w:fldCharType="end"/>
        </w:r>
      </w:p>
    </w:sdtContent>
  </w:sdt>
  <w:p w:rsidR="006F2DCA" w:rsidRDefault="006F2D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D9" w:rsidRDefault="00C44FD9" w:rsidP="00F47BEE">
      <w:r>
        <w:separator/>
      </w:r>
    </w:p>
  </w:footnote>
  <w:footnote w:type="continuationSeparator" w:id="0">
    <w:p w:rsidR="00C44FD9" w:rsidRDefault="00C44FD9" w:rsidP="00F4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02E"/>
    <w:multiLevelType w:val="hybridMultilevel"/>
    <w:tmpl w:val="ADF05DF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B6E5C28"/>
    <w:multiLevelType w:val="hybridMultilevel"/>
    <w:tmpl w:val="3DF4419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1490"/>
    <w:rsid w:val="000005F9"/>
    <w:rsid w:val="00000B72"/>
    <w:rsid w:val="0000206A"/>
    <w:rsid w:val="00002FC3"/>
    <w:rsid w:val="00003C4F"/>
    <w:rsid w:val="0000446F"/>
    <w:rsid w:val="00005E59"/>
    <w:rsid w:val="000062C3"/>
    <w:rsid w:val="00006C2F"/>
    <w:rsid w:val="000071ED"/>
    <w:rsid w:val="000074A0"/>
    <w:rsid w:val="00007553"/>
    <w:rsid w:val="000077BA"/>
    <w:rsid w:val="00007B2E"/>
    <w:rsid w:val="00011072"/>
    <w:rsid w:val="0001140B"/>
    <w:rsid w:val="00012871"/>
    <w:rsid w:val="00012E56"/>
    <w:rsid w:val="00012F0D"/>
    <w:rsid w:val="0001405A"/>
    <w:rsid w:val="0001470D"/>
    <w:rsid w:val="0001566A"/>
    <w:rsid w:val="00016C96"/>
    <w:rsid w:val="000176BE"/>
    <w:rsid w:val="00017B0B"/>
    <w:rsid w:val="00017BE5"/>
    <w:rsid w:val="00022948"/>
    <w:rsid w:val="000267B7"/>
    <w:rsid w:val="0002784F"/>
    <w:rsid w:val="00031633"/>
    <w:rsid w:val="000317A0"/>
    <w:rsid w:val="000325E9"/>
    <w:rsid w:val="000342F6"/>
    <w:rsid w:val="000343D9"/>
    <w:rsid w:val="000344C0"/>
    <w:rsid w:val="000371AA"/>
    <w:rsid w:val="000425C9"/>
    <w:rsid w:val="00043F57"/>
    <w:rsid w:val="00044C6E"/>
    <w:rsid w:val="00045183"/>
    <w:rsid w:val="00046161"/>
    <w:rsid w:val="00046E85"/>
    <w:rsid w:val="00047171"/>
    <w:rsid w:val="00047586"/>
    <w:rsid w:val="000479CD"/>
    <w:rsid w:val="0005007B"/>
    <w:rsid w:val="00051476"/>
    <w:rsid w:val="00052054"/>
    <w:rsid w:val="00053708"/>
    <w:rsid w:val="00053801"/>
    <w:rsid w:val="00053C5E"/>
    <w:rsid w:val="000541E4"/>
    <w:rsid w:val="00054D2E"/>
    <w:rsid w:val="00054DF9"/>
    <w:rsid w:val="000551EC"/>
    <w:rsid w:val="00056EB1"/>
    <w:rsid w:val="00057EC2"/>
    <w:rsid w:val="00060C84"/>
    <w:rsid w:val="000619FB"/>
    <w:rsid w:val="0006223A"/>
    <w:rsid w:val="00062A49"/>
    <w:rsid w:val="000654E7"/>
    <w:rsid w:val="000658C3"/>
    <w:rsid w:val="000707E1"/>
    <w:rsid w:val="00070801"/>
    <w:rsid w:val="000711E2"/>
    <w:rsid w:val="000712DC"/>
    <w:rsid w:val="00071E5C"/>
    <w:rsid w:val="00071EC3"/>
    <w:rsid w:val="00072FEF"/>
    <w:rsid w:val="00074964"/>
    <w:rsid w:val="00074B23"/>
    <w:rsid w:val="00074F02"/>
    <w:rsid w:val="00075B23"/>
    <w:rsid w:val="00076868"/>
    <w:rsid w:val="00076DFC"/>
    <w:rsid w:val="0007717F"/>
    <w:rsid w:val="0008376B"/>
    <w:rsid w:val="00084927"/>
    <w:rsid w:val="00085CFD"/>
    <w:rsid w:val="000873ED"/>
    <w:rsid w:val="00087B78"/>
    <w:rsid w:val="000901F1"/>
    <w:rsid w:val="00091315"/>
    <w:rsid w:val="000914B5"/>
    <w:rsid w:val="00092248"/>
    <w:rsid w:val="000922CD"/>
    <w:rsid w:val="00093005"/>
    <w:rsid w:val="0009423C"/>
    <w:rsid w:val="000964E3"/>
    <w:rsid w:val="000968E7"/>
    <w:rsid w:val="00097057"/>
    <w:rsid w:val="000978C5"/>
    <w:rsid w:val="000A2D22"/>
    <w:rsid w:val="000A3F70"/>
    <w:rsid w:val="000A5544"/>
    <w:rsid w:val="000A611C"/>
    <w:rsid w:val="000B078A"/>
    <w:rsid w:val="000B0CDB"/>
    <w:rsid w:val="000B10B8"/>
    <w:rsid w:val="000B1B6A"/>
    <w:rsid w:val="000B1EC7"/>
    <w:rsid w:val="000B295D"/>
    <w:rsid w:val="000B313D"/>
    <w:rsid w:val="000B48A8"/>
    <w:rsid w:val="000B4DFD"/>
    <w:rsid w:val="000B4FBB"/>
    <w:rsid w:val="000B5961"/>
    <w:rsid w:val="000B5EB2"/>
    <w:rsid w:val="000B6939"/>
    <w:rsid w:val="000B7D23"/>
    <w:rsid w:val="000B7FFC"/>
    <w:rsid w:val="000C083F"/>
    <w:rsid w:val="000C16CE"/>
    <w:rsid w:val="000C1FF1"/>
    <w:rsid w:val="000C259C"/>
    <w:rsid w:val="000C41D4"/>
    <w:rsid w:val="000C5423"/>
    <w:rsid w:val="000C62D1"/>
    <w:rsid w:val="000C64ED"/>
    <w:rsid w:val="000C6FDC"/>
    <w:rsid w:val="000C76BF"/>
    <w:rsid w:val="000D0630"/>
    <w:rsid w:val="000D0803"/>
    <w:rsid w:val="000D4743"/>
    <w:rsid w:val="000D6C0D"/>
    <w:rsid w:val="000D73CE"/>
    <w:rsid w:val="000E17A5"/>
    <w:rsid w:val="000E2003"/>
    <w:rsid w:val="000E28DD"/>
    <w:rsid w:val="000E4DA0"/>
    <w:rsid w:val="000E4EF3"/>
    <w:rsid w:val="000E4F75"/>
    <w:rsid w:val="000E6B03"/>
    <w:rsid w:val="000F1277"/>
    <w:rsid w:val="000F1A29"/>
    <w:rsid w:val="000F1C88"/>
    <w:rsid w:val="000F2914"/>
    <w:rsid w:val="000F36FD"/>
    <w:rsid w:val="000F3B36"/>
    <w:rsid w:val="000F4EDC"/>
    <w:rsid w:val="000F5266"/>
    <w:rsid w:val="000F5788"/>
    <w:rsid w:val="000F5ABA"/>
    <w:rsid w:val="000F6533"/>
    <w:rsid w:val="000F6CA5"/>
    <w:rsid w:val="00100031"/>
    <w:rsid w:val="00101132"/>
    <w:rsid w:val="001016A4"/>
    <w:rsid w:val="00101920"/>
    <w:rsid w:val="00101AFC"/>
    <w:rsid w:val="00101BA5"/>
    <w:rsid w:val="001030F7"/>
    <w:rsid w:val="00103714"/>
    <w:rsid w:val="00103B83"/>
    <w:rsid w:val="001043C1"/>
    <w:rsid w:val="00105432"/>
    <w:rsid w:val="00105620"/>
    <w:rsid w:val="00105764"/>
    <w:rsid w:val="001066D7"/>
    <w:rsid w:val="00107884"/>
    <w:rsid w:val="001078AB"/>
    <w:rsid w:val="00110519"/>
    <w:rsid w:val="00112516"/>
    <w:rsid w:val="00112C5B"/>
    <w:rsid w:val="001137BF"/>
    <w:rsid w:val="00113ADE"/>
    <w:rsid w:val="00115861"/>
    <w:rsid w:val="001170B7"/>
    <w:rsid w:val="00117A9C"/>
    <w:rsid w:val="0012052E"/>
    <w:rsid w:val="00120C01"/>
    <w:rsid w:val="001241AC"/>
    <w:rsid w:val="001242F4"/>
    <w:rsid w:val="001243D9"/>
    <w:rsid w:val="0012482C"/>
    <w:rsid w:val="00124C1D"/>
    <w:rsid w:val="00124C45"/>
    <w:rsid w:val="00125F6D"/>
    <w:rsid w:val="001262B3"/>
    <w:rsid w:val="0012647A"/>
    <w:rsid w:val="0012712C"/>
    <w:rsid w:val="001300DF"/>
    <w:rsid w:val="00130FA6"/>
    <w:rsid w:val="00133CBB"/>
    <w:rsid w:val="0013513E"/>
    <w:rsid w:val="0013533D"/>
    <w:rsid w:val="001373A9"/>
    <w:rsid w:val="00137BC1"/>
    <w:rsid w:val="00141510"/>
    <w:rsid w:val="001415BC"/>
    <w:rsid w:val="00141D21"/>
    <w:rsid w:val="00142726"/>
    <w:rsid w:val="00143134"/>
    <w:rsid w:val="00143BD2"/>
    <w:rsid w:val="00146999"/>
    <w:rsid w:val="001506C8"/>
    <w:rsid w:val="00151919"/>
    <w:rsid w:val="00152152"/>
    <w:rsid w:val="00153C2D"/>
    <w:rsid w:val="00154959"/>
    <w:rsid w:val="00156143"/>
    <w:rsid w:val="00156890"/>
    <w:rsid w:val="00157127"/>
    <w:rsid w:val="00157578"/>
    <w:rsid w:val="0016097B"/>
    <w:rsid w:val="00161A78"/>
    <w:rsid w:val="00164796"/>
    <w:rsid w:val="0016770F"/>
    <w:rsid w:val="001679F9"/>
    <w:rsid w:val="00171BC9"/>
    <w:rsid w:val="00172D81"/>
    <w:rsid w:val="001746B9"/>
    <w:rsid w:val="001754B1"/>
    <w:rsid w:val="00175637"/>
    <w:rsid w:val="00176A55"/>
    <w:rsid w:val="00181F5F"/>
    <w:rsid w:val="0018298B"/>
    <w:rsid w:val="00182D1B"/>
    <w:rsid w:val="00182E2D"/>
    <w:rsid w:val="0018358A"/>
    <w:rsid w:val="00184AB6"/>
    <w:rsid w:val="00184C8B"/>
    <w:rsid w:val="00184F5A"/>
    <w:rsid w:val="001871A8"/>
    <w:rsid w:val="001873E2"/>
    <w:rsid w:val="001874A6"/>
    <w:rsid w:val="0019013A"/>
    <w:rsid w:val="00190D7A"/>
    <w:rsid w:val="001942C2"/>
    <w:rsid w:val="00194C3A"/>
    <w:rsid w:val="00195138"/>
    <w:rsid w:val="001952B2"/>
    <w:rsid w:val="0019793D"/>
    <w:rsid w:val="001A2253"/>
    <w:rsid w:val="001A3206"/>
    <w:rsid w:val="001A3467"/>
    <w:rsid w:val="001A3C34"/>
    <w:rsid w:val="001A51DA"/>
    <w:rsid w:val="001A5241"/>
    <w:rsid w:val="001A58DD"/>
    <w:rsid w:val="001A665B"/>
    <w:rsid w:val="001A72F7"/>
    <w:rsid w:val="001A78DB"/>
    <w:rsid w:val="001B344E"/>
    <w:rsid w:val="001B62B2"/>
    <w:rsid w:val="001B6B02"/>
    <w:rsid w:val="001B7355"/>
    <w:rsid w:val="001C000A"/>
    <w:rsid w:val="001C0793"/>
    <w:rsid w:val="001C0845"/>
    <w:rsid w:val="001C0AAE"/>
    <w:rsid w:val="001C1F9F"/>
    <w:rsid w:val="001C50BF"/>
    <w:rsid w:val="001C6870"/>
    <w:rsid w:val="001D00FE"/>
    <w:rsid w:val="001D0C1D"/>
    <w:rsid w:val="001D18B6"/>
    <w:rsid w:val="001D198A"/>
    <w:rsid w:val="001D1E20"/>
    <w:rsid w:val="001D3A6F"/>
    <w:rsid w:val="001D4AB9"/>
    <w:rsid w:val="001D4C29"/>
    <w:rsid w:val="001D4C87"/>
    <w:rsid w:val="001D63F3"/>
    <w:rsid w:val="001E11C9"/>
    <w:rsid w:val="001E11CB"/>
    <w:rsid w:val="001E39D7"/>
    <w:rsid w:val="001E3C0B"/>
    <w:rsid w:val="001E3E7C"/>
    <w:rsid w:val="001E5C5A"/>
    <w:rsid w:val="001E72D3"/>
    <w:rsid w:val="001F1961"/>
    <w:rsid w:val="001F1F86"/>
    <w:rsid w:val="001F209A"/>
    <w:rsid w:val="001F3BC9"/>
    <w:rsid w:val="001F4475"/>
    <w:rsid w:val="001F529C"/>
    <w:rsid w:val="001F58C3"/>
    <w:rsid w:val="001F6126"/>
    <w:rsid w:val="001F6619"/>
    <w:rsid w:val="00200591"/>
    <w:rsid w:val="00200CDE"/>
    <w:rsid w:val="00200CFE"/>
    <w:rsid w:val="0020148D"/>
    <w:rsid w:val="0020262E"/>
    <w:rsid w:val="002038F0"/>
    <w:rsid w:val="00206BFF"/>
    <w:rsid w:val="00210E38"/>
    <w:rsid w:val="00211A5F"/>
    <w:rsid w:val="00211DE7"/>
    <w:rsid w:val="00211EC1"/>
    <w:rsid w:val="00212326"/>
    <w:rsid w:val="00212D87"/>
    <w:rsid w:val="00212E4E"/>
    <w:rsid w:val="00212FAF"/>
    <w:rsid w:val="00213B06"/>
    <w:rsid w:val="00213F9F"/>
    <w:rsid w:val="002148F0"/>
    <w:rsid w:val="002162BF"/>
    <w:rsid w:val="002175FA"/>
    <w:rsid w:val="0022049E"/>
    <w:rsid w:val="0022205C"/>
    <w:rsid w:val="0022218A"/>
    <w:rsid w:val="00224199"/>
    <w:rsid w:val="00224322"/>
    <w:rsid w:val="00225B4F"/>
    <w:rsid w:val="00225FC1"/>
    <w:rsid w:val="002265FA"/>
    <w:rsid w:val="00226947"/>
    <w:rsid w:val="00227278"/>
    <w:rsid w:val="00227871"/>
    <w:rsid w:val="0023061C"/>
    <w:rsid w:val="00231EE1"/>
    <w:rsid w:val="00234D10"/>
    <w:rsid w:val="00235243"/>
    <w:rsid w:val="0023590A"/>
    <w:rsid w:val="002360DE"/>
    <w:rsid w:val="00236427"/>
    <w:rsid w:val="00236BE3"/>
    <w:rsid w:val="00237CBB"/>
    <w:rsid w:val="00237E3C"/>
    <w:rsid w:val="00240D49"/>
    <w:rsid w:val="0024165A"/>
    <w:rsid w:val="00242653"/>
    <w:rsid w:val="002435EB"/>
    <w:rsid w:val="00244737"/>
    <w:rsid w:val="002449C6"/>
    <w:rsid w:val="00246A77"/>
    <w:rsid w:val="00247236"/>
    <w:rsid w:val="002476CF"/>
    <w:rsid w:val="00250318"/>
    <w:rsid w:val="00254221"/>
    <w:rsid w:val="00254D35"/>
    <w:rsid w:val="00255D18"/>
    <w:rsid w:val="00255D4B"/>
    <w:rsid w:val="00255D92"/>
    <w:rsid w:val="002565AD"/>
    <w:rsid w:val="00256AEE"/>
    <w:rsid w:val="00256B90"/>
    <w:rsid w:val="0026037E"/>
    <w:rsid w:val="002604D7"/>
    <w:rsid w:val="00262519"/>
    <w:rsid w:val="00262A10"/>
    <w:rsid w:val="0026309B"/>
    <w:rsid w:val="00263E44"/>
    <w:rsid w:val="002647DF"/>
    <w:rsid w:val="00264814"/>
    <w:rsid w:val="00266D64"/>
    <w:rsid w:val="002676BE"/>
    <w:rsid w:val="00270913"/>
    <w:rsid w:val="0027310F"/>
    <w:rsid w:val="002746BB"/>
    <w:rsid w:val="00275563"/>
    <w:rsid w:val="00276C2C"/>
    <w:rsid w:val="00276E5A"/>
    <w:rsid w:val="00281DAF"/>
    <w:rsid w:val="00282340"/>
    <w:rsid w:val="00282576"/>
    <w:rsid w:val="002830C5"/>
    <w:rsid w:val="00286A11"/>
    <w:rsid w:val="0028712A"/>
    <w:rsid w:val="00287277"/>
    <w:rsid w:val="002879A6"/>
    <w:rsid w:val="0029076D"/>
    <w:rsid w:val="00292116"/>
    <w:rsid w:val="00293ADE"/>
    <w:rsid w:val="00293C29"/>
    <w:rsid w:val="00294774"/>
    <w:rsid w:val="002954A7"/>
    <w:rsid w:val="002955AE"/>
    <w:rsid w:val="00295B1B"/>
    <w:rsid w:val="00297DCC"/>
    <w:rsid w:val="002A00CC"/>
    <w:rsid w:val="002A026A"/>
    <w:rsid w:val="002A0B9C"/>
    <w:rsid w:val="002A16C5"/>
    <w:rsid w:val="002A1D3F"/>
    <w:rsid w:val="002A1DF0"/>
    <w:rsid w:val="002A2132"/>
    <w:rsid w:val="002A37E8"/>
    <w:rsid w:val="002A4753"/>
    <w:rsid w:val="002A59B8"/>
    <w:rsid w:val="002A5DD0"/>
    <w:rsid w:val="002A5F0A"/>
    <w:rsid w:val="002A617A"/>
    <w:rsid w:val="002B009B"/>
    <w:rsid w:val="002B0692"/>
    <w:rsid w:val="002B097F"/>
    <w:rsid w:val="002B0D2B"/>
    <w:rsid w:val="002B13BF"/>
    <w:rsid w:val="002B1781"/>
    <w:rsid w:val="002B1C83"/>
    <w:rsid w:val="002B38B8"/>
    <w:rsid w:val="002B39DC"/>
    <w:rsid w:val="002B4549"/>
    <w:rsid w:val="002B73D6"/>
    <w:rsid w:val="002B745C"/>
    <w:rsid w:val="002B7981"/>
    <w:rsid w:val="002C05C4"/>
    <w:rsid w:val="002C0B8B"/>
    <w:rsid w:val="002C1255"/>
    <w:rsid w:val="002C1286"/>
    <w:rsid w:val="002C1FFF"/>
    <w:rsid w:val="002C27F4"/>
    <w:rsid w:val="002C28C4"/>
    <w:rsid w:val="002C3D81"/>
    <w:rsid w:val="002C3F43"/>
    <w:rsid w:val="002C4D4D"/>
    <w:rsid w:val="002C5096"/>
    <w:rsid w:val="002C5FF9"/>
    <w:rsid w:val="002C6C96"/>
    <w:rsid w:val="002D1050"/>
    <w:rsid w:val="002D1599"/>
    <w:rsid w:val="002D23F5"/>
    <w:rsid w:val="002D2C55"/>
    <w:rsid w:val="002D3709"/>
    <w:rsid w:val="002D3895"/>
    <w:rsid w:val="002D3BAD"/>
    <w:rsid w:val="002D404B"/>
    <w:rsid w:val="002D5065"/>
    <w:rsid w:val="002D59D9"/>
    <w:rsid w:val="002D601D"/>
    <w:rsid w:val="002D7735"/>
    <w:rsid w:val="002E003D"/>
    <w:rsid w:val="002E0220"/>
    <w:rsid w:val="002E0F39"/>
    <w:rsid w:val="002E17E1"/>
    <w:rsid w:val="002E2128"/>
    <w:rsid w:val="002E227F"/>
    <w:rsid w:val="002E2A22"/>
    <w:rsid w:val="002E2C8F"/>
    <w:rsid w:val="002E492F"/>
    <w:rsid w:val="002E4E23"/>
    <w:rsid w:val="002E63C3"/>
    <w:rsid w:val="002E6672"/>
    <w:rsid w:val="002E6D25"/>
    <w:rsid w:val="002E70F0"/>
    <w:rsid w:val="002E7C5A"/>
    <w:rsid w:val="002E7DD7"/>
    <w:rsid w:val="002E7F4A"/>
    <w:rsid w:val="002F01E0"/>
    <w:rsid w:val="002F1CE9"/>
    <w:rsid w:val="002F200B"/>
    <w:rsid w:val="002F21B2"/>
    <w:rsid w:val="002F39E1"/>
    <w:rsid w:val="002F3D08"/>
    <w:rsid w:val="002F3E05"/>
    <w:rsid w:val="002F5CEB"/>
    <w:rsid w:val="002F6CDE"/>
    <w:rsid w:val="002F7501"/>
    <w:rsid w:val="003013EE"/>
    <w:rsid w:val="00301919"/>
    <w:rsid w:val="00303AAC"/>
    <w:rsid w:val="00305A62"/>
    <w:rsid w:val="00305CCE"/>
    <w:rsid w:val="00310D45"/>
    <w:rsid w:val="00311948"/>
    <w:rsid w:val="00312606"/>
    <w:rsid w:val="00312DCA"/>
    <w:rsid w:val="0031428D"/>
    <w:rsid w:val="003143EB"/>
    <w:rsid w:val="003148E4"/>
    <w:rsid w:val="00316A1C"/>
    <w:rsid w:val="00317474"/>
    <w:rsid w:val="0031761C"/>
    <w:rsid w:val="0032085B"/>
    <w:rsid w:val="0032095C"/>
    <w:rsid w:val="003214B7"/>
    <w:rsid w:val="00322650"/>
    <w:rsid w:val="0032277A"/>
    <w:rsid w:val="0032416F"/>
    <w:rsid w:val="00324D8E"/>
    <w:rsid w:val="003253BA"/>
    <w:rsid w:val="00326683"/>
    <w:rsid w:val="0032688E"/>
    <w:rsid w:val="003269B5"/>
    <w:rsid w:val="003269E5"/>
    <w:rsid w:val="00326A79"/>
    <w:rsid w:val="0032739E"/>
    <w:rsid w:val="00327A57"/>
    <w:rsid w:val="00331C86"/>
    <w:rsid w:val="0033549B"/>
    <w:rsid w:val="00336448"/>
    <w:rsid w:val="00336E45"/>
    <w:rsid w:val="00336EAD"/>
    <w:rsid w:val="003401CC"/>
    <w:rsid w:val="0034193B"/>
    <w:rsid w:val="003425F4"/>
    <w:rsid w:val="0034303E"/>
    <w:rsid w:val="003431FE"/>
    <w:rsid w:val="00343AD0"/>
    <w:rsid w:val="00344606"/>
    <w:rsid w:val="003451BA"/>
    <w:rsid w:val="003454CA"/>
    <w:rsid w:val="00345FC7"/>
    <w:rsid w:val="003471BA"/>
    <w:rsid w:val="0034777A"/>
    <w:rsid w:val="00350EBF"/>
    <w:rsid w:val="0035104F"/>
    <w:rsid w:val="00354E2C"/>
    <w:rsid w:val="00354EF9"/>
    <w:rsid w:val="00355392"/>
    <w:rsid w:val="00355A72"/>
    <w:rsid w:val="003560E7"/>
    <w:rsid w:val="00356766"/>
    <w:rsid w:val="00356783"/>
    <w:rsid w:val="003572ED"/>
    <w:rsid w:val="00360CCC"/>
    <w:rsid w:val="0036127B"/>
    <w:rsid w:val="003630A3"/>
    <w:rsid w:val="003631FD"/>
    <w:rsid w:val="00363544"/>
    <w:rsid w:val="00363AE7"/>
    <w:rsid w:val="00364E7B"/>
    <w:rsid w:val="00365B77"/>
    <w:rsid w:val="00365D4E"/>
    <w:rsid w:val="0036684B"/>
    <w:rsid w:val="00366AEB"/>
    <w:rsid w:val="003676BD"/>
    <w:rsid w:val="00367804"/>
    <w:rsid w:val="003709F6"/>
    <w:rsid w:val="00371401"/>
    <w:rsid w:val="0037161D"/>
    <w:rsid w:val="00371FFF"/>
    <w:rsid w:val="00372358"/>
    <w:rsid w:val="00372FFA"/>
    <w:rsid w:val="00374AC8"/>
    <w:rsid w:val="003750EC"/>
    <w:rsid w:val="00375C88"/>
    <w:rsid w:val="00376CC4"/>
    <w:rsid w:val="00377AE5"/>
    <w:rsid w:val="00377D14"/>
    <w:rsid w:val="003801C2"/>
    <w:rsid w:val="00380644"/>
    <w:rsid w:val="003806CD"/>
    <w:rsid w:val="00381E28"/>
    <w:rsid w:val="00382CDD"/>
    <w:rsid w:val="00383702"/>
    <w:rsid w:val="00383DE6"/>
    <w:rsid w:val="00384109"/>
    <w:rsid w:val="003843AD"/>
    <w:rsid w:val="00385EB6"/>
    <w:rsid w:val="00387143"/>
    <w:rsid w:val="00387799"/>
    <w:rsid w:val="00390B7C"/>
    <w:rsid w:val="00390E3A"/>
    <w:rsid w:val="00391984"/>
    <w:rsid w:val="003919A6"/>
    <w:rsid w:val="0039371A"/>
    <w:rsid w:val="00393FEF"/>
    <w:rsid w:val="0039404B"/>
    <w:rsid w:val="0039488E"/>
    <w:rsid w:val="0039553C"/>
    <w:rsid w:val="003966E3"/>
    <w:rsid w:val="003979FB"/>
    <w:rsid w:val="003A17F7"/>
    <w:rsid w:val="003A1F2F"/>
    <w:rsid w:val="003A24BC"/>
    <w:rsid w:val="003A2EF3"/>
    <w:rsid w:val="003A3813"/>
    <w:rsid w:val="003A3E5F"/>
    <w:rsid w:val="003A5059"/>
    <w:rsid w:val="003A57F7"/>
    <w:rsid w:val="003A61CC"/>
    <w:rsid w:val="003A7A4B"/>
    <w:rsid w:val="003B05D9"/>
    <w:rsid w:val="003B0B30"/>
    <w:rsid w:val="003B0C01"/>
    <w:rsid w:val="003B167E"/>
    <w:rsid w:val="003B1BD6"/>
    <w:rsid w:val="003B1F74"/>
    <w:rsid w:val="003B26CF"/>
    <w:rsid w:val="003B2865"/>
    <w:rsid w:val="003B28FD"/>
    <w:rsid w:val="003B48AE"/>
    <w:rsid w:val="003B5DF9"/>
    <w:rsid w:val="003B7B3A"/>
    <w:rsid w:val="003B7EF5"/>
    <w:rsid w:val="003C1080"/>
    <w:rsid w:val="003C3103"/>
    <w:rsid w:val="003C504A"/>
    <w:rsid w:val="003C5A4C"/>
    <w:rsid w:val="003C65D4"/>
    <w:rsid w:val="003C7217"/>
    <w:rsid w:val="003C756C"/>
    <w:rsid w:val="003C77E2"/>
    <w:rsid w:val="003D0722"/>
    <w:rsid w:val="003D15EB"/>
    <w:rsid w:val="003D1B71"/>
    <w:rsid w:val="003D2096"/>
    <w:rsid w:val="003D2145"/>
    <w:rsid w:val="003D29B5"/>
    <w:rsid w:val="003D2C4C"/>
    <w:rsid w:val="003D2E5C"/>
    <w:rsid w:val="003D6309"/>
    <w:rsid w:val="003D6790"/>
    <w:rsid w:val="003D700C"/>
    <w:rsid w:val="003D7E02"/>
    <w:rsid w:val="003E0195"/>
    <w:rsid w:val="003E01E6"/>
    <w:rsid w:val="003E0E02"/>
    <w:rsid w:val="003E0F44"/>
    <w:rsid w:val="003E1384"/>
    <w:rsid w:val="003E14CD"/>
    <w:rsid w:val="003E187C"/>
    <w:rsid w:val="003E2C9A"/>
    <w:rsid w:val="003E2F4A"/>
    <w:rsid w:val="003E34D7"/>
    <w:rsid w:val="003E3EAB"/>
    <w:rsid w:val="003E4DE4"/>
    <w:rsid w:val="003E5A3E"/>
    <w:rsid w:val="003E5CB5"/>
    <w:rsid w:val="003E5CC2"/>
    <w:rsid w:val="003E5D28"/>
    <w:rsid w:val="003E7AB1"/>
    <w:rsid w:val="003F1561"/>
    <w:rsid w:val="003F15CC"/>
    <w:rsid w:val="003F226F"/>
    <w:rsid w:val="003F32F3"/>
    <w:rsid w:val="003F5EC1"/>
    <w:rsid w:val="003F769E"/>
    <w:rsid w:val="003F76A5"/>
    <w:rsid w:val="003F7DB9"/>
    <w:rsid w:val="004009B1"/>
    <w:rsid w:val="00400EF8"/>
    <w:rsid w:val="00400FBA"/>
    <w:rsid w:val="0040168D"/>
    <w:rsid w:val="0040214A"/>
    <w:rsid w:val="00402647"/>
    <w:rsid w:val="00402697"/>
    <w:rsid w:val="00402C76"/>
    <w:rsid w:val="00402EBF"/>
    <w:rsid w:val="004046EF"/>
    <w:rsid w:val="0040546A"/>
    <w:rsid w:val="0040558D"/>
    <w:rsid w:val="004055B3"/>
    <w:rsid w:val="00407623"/>
    <w:rsid w:val="004077A5"/>
    <w:rsid w:val="00410D32"/>
    <w:rsid w:val="00410EBD"/>
    <w:rsid w:val="0041171A"/>
    <w:rsid w:val="00411868"/>
    <w:rsid w:val="004134A0"/>
    <w:rsid w:val="004136AA"/>
    <w:rsid w:val="00413806"/>
    <w:rsid w:val="00414B58"/>
    <w:rsid w:val="004219B7"/>
    <w:rsid w:val="004220D2"/>
    <w:rsid w:val="00423246"/>
    <w:rsid w:val="00423715"/>
    <w:rsid w:val="00430049"/>
    <w:rsid w:val="0043259D"/>
    <w:rsid w:val="00433FB1"/>
    <w:rsid w:val="00434046"/>
    <w:rsid w:val="00434D23"/>
    <w:rsid w:val="00436804"/>
    <w:rsid w:val="00436B3D"/>
    <w:rsid w:val="004377F4"/>
    <w:rsid w:val="004412B9"/>
    <w:rsid w:val="0044170B"/>
    <w:rsid w:val="00442A7E"/>
    <w:rsid w:val="004431AA"/>
    <w:rsid w:val="00443A69"/>
    <w:rsid w:val="00446AEF"/>
    <w:rsid w:val="00447FE3"/>
    <w:rsid w:val="00450499"/>
    <w:rsid w:val="004511E6"/>
    <w:rsid w:val="004514CF"/>
    <w:rsid w:val="00451C89"/>
    <w:rsid w:val="00452618"/>
    <w:rsid w:val="00455DEF"/>
    <w:rsid w:val="0045619E"/>
    <w:rsid w:val="004563D2"/>
    <w:rsid w:val="00456623"/>
    <w:rsid w:val="00456AA3"/>
    <w:rsid w:val="00456DBF"/>
    <w:rsid w:val="004612CE"/>
    <w:rsid w:val="00461453"/>
    <w:rsid w:val="004619B1"/>
    <w:rsid w:val="00461BAD"/>
    <w:rsid w:val="004620C3"/>
    <w:rsid w:val="00462362"/>
    <w:rsid w:val="00462DB6"/>
    <w:rsid w:val="004630F1"/>
    <w:rsid w:val="004638A4"/>
    <w:rsid w:val="0046515A"/>
    <w:rsid w:val="0046537E"/>
    <w:rsid w:val="00465BF2"/>
    <w:rsid w:val="004664C5"/>
    <w:rsid w:val="004671D5"/>
    <w:rsid w:val="00470C72"/>
    <w:rsid w:val="00470F30"/>
    <w:rsid w:val="00471518"/>
    <w:rsid w:val="00472211"/>
    <w:rsid w:val="0047363C"/>
    <w:rsid w:val="0047383E"/>
    <w:rsid w:val="00473C8F"/>
    <w:rsid w:val="00474845"/>
    <w:rsid w:val="00474AB4"/>
    <w:rsid w:val="00474DB8"/>
    <w:rsid w:val="00475CC2"/>
    <w:rsid w:val="00476024"/>
    <w:rsid w:val="00476570"/>
    <w:rsid w:val="00480B72"/>
    <w:rsid w:val="00480E23"/>
    <w:rsid w:val="00483F21"/>
    <w:rsid w:val="0048445C"/>
    <w:rsid w:val="00484B12"/>
    <w:rsid w:val="00485BF3"/>
    <w:rsid w:val="00487B62"/>
    <w:rsid w:val="00487CD7"/>
    <w:rsid w:val="00487D2D"/>
    <w:rsid w:val="00490BD3"/>
    <w:rsid w:val="00491084"/>
    <w:rsid w:val="004923F0"/>
    <w:rsid w:val="00493385"/>
    <w:rsid w:val="00493D0C"/>
    <w:rsid w:val="00496AA3"/>
    <w:rsid w:val="00497262"/>
    <w:rsid w:val="00497603"/>
    <w:rsid w:val="004A0886"/>
    <w:rsid w:val="004A2369"/>
    <w:rsid w:val="004A238C"/>
    <w:rsid w:val="004A2392"/>
    <w:rsid w:val="004A28F3"/>
    <w:rsid w:val="004A2B80"/>
    <w:rsid w:val="004A3211"/>
    <w:rsid w:val="004A3809"/>
    <w:rsid w:val="004A3F53"/>
    <w:rsid w:val="004A5214"/>
    <w:rsid w:val="004A60BB"/>
    <w:rsid w:val="004A626A"/>
    <w:rsid w:val="004A66F9"/>
    <w:rsid w:val="004A6F68"/>
    <w:rsid w:val="004B026A"/>
    <w:rsid w:val="004B0999"/>
    <w:rsid w:val="004B0AF3"/>
    <w:rsid w:val="004B0BBF"/>
    <w:rsid w:val="004B163D"/>
    <w:rsid w:val="004B1A59"/>
    <w:rsid w:val="004B35BA"/>
    <w:rsid w:val="004B3E1C"/>
    <w:rsid w:val="004B4B4E"/>
    <w:rsid w:val="004B57DA"/>
    <w:rsid w:val="004B57E6"/>
    <w:rsid w:val="004B62FA"/>
    <w:rsid w:val="004B6517"/>
    <w:rsid w:val="004B6B14"/>
    <w:rsid w:val="004B6EFB"/>
    <w:rsid w:val="004B7274"/>
    <w:rsid w:val="004B76D7"/>
    <w:rsid w:val="004B7993"/>
    <w:rsid w:val="004C0017"/>
    <w:rsid w:val="004C15B7"/>
    <w:rsid w:val="004C16B7"/>
    <w:rsid w:val="004C2418"/>
    <w:rsid w:val="004C2A72"/>
    <w:rsid w:val="004C405D"/>
    <w:rsid w:val="004C6570"/>
    <w:rsid w:val="004C6E4A"/>
    <w:rsid w:val="004D047F"/>
    <w:rsid w:val="004D1126"/>
    <w:rsid w:val="004D1502"/>
    <w:rsid w:val="004D1BEF"/>
    <w:rsid w:val="004D1DE6"/>
    <w:rsid w:val="004D2D0F"/>
    <w:rsid w:val="004D4278"/>
    <w:rsid w:val="004D4642"/>
    <w:rsid w:val="004D48AC"/>
    <w:rsid w:val="004D6DAE"/>
    <w:rsid w:val="004E1003"/>
    <w:rsid w:val="004E197A"/>
    <w:rsid w:val="004E216C"/>
    <w:rsid w:val="004E5A1A"/>
    <w:rsid w:val="004E626C"/>
    <w:rsid w:val="004E7B02"/>
    <w:rsid w:val="004F2438"/>
    <w:rsid w:val="004F3A58"/>
    <w:rsid w:val="004F566B"/>
    <w:rsid w:val="004F5B55"/>
    <w:rsid w:val="004F72A0"/>
    <w:rsid w:val="00500716"/>
    <w:rsid w:val="00500758"/>
    <w:rsid w:val="005020DA"/>
    <w:rsid w:val="00503072"/>
    <w:rsid w:val="0050339D"/>
    <w:rsid w:val="0050352F"/>
    <w:rsid w:val="00503E95"/>
    <w:rsid w:val="00504486"/>
    <w:rsid w:val="00504DCA"/>
    <w:rsid w:val="00505420"/>
    <w:rsid w:val="00506767"/>
    <w:rsid w:val="0050756E"/>
    <w:rsid w:val="005100C3"/>
    <w:rsid w:val="005102D2"/>
    <w:rsid w:val="00510337"/>
    <w:rsid w:val="00510401"/>
    <w:rsid w:val="005111ED"/>
    <w:rsid w:val="005115BF"/>
    <w:rsid w:val="00514601"/>
    <w:rsid w:val="005148FF"/>
    <w:rsid w:val="00515129"/>
    <w:rsid w:val="0051599E"/>
    <w:rsid w:val="00515CC7"/>
    <w:rsid w:val="00515CD4"/>
    <w:rsid w:val="00516720"/>
    <w:rsid w:val="00516BAD"/>
    <w:rsid w:val="00516F5C"/>
    <w:rsid w:val="00516FC6"/>
    <w:rsid w:val="00517CA6"/>
    <w:rsid w:val="00520D3E"/>
    <w:rsid w:val="0052167A"/>
    <w:rsid w:val="00521D58"/>
    <w:rsid w:val="00522323"/>
    <w:rsid w:val="00523169"/>
    <w:rsid w:val="005242E4"/>
    <w:rsid w:val="00524840"/>
    <w:rsid w:val="00524C44"/>
    <w:rsid w:val="00525146"/>
    <w:rsid w:val="005257CD"/>
    <w:rsid w:val="00526EBB"/>
    <w:rsid w:val="0052725D"/>
    <w:rsid w:val="0053048D"/>
    <w:rsid w:val="00530EE1"/>
    <w:rsid w:val="00532DED"/>
    <w:rsid w:val="005344DF"/>
    <w:rsid w:val="00535B4B"/>
    <w:rsid w:val="005362C2"/>
    <w:rsid w:val="005367E0"/>
    <w:rsid w:val="00536F14"/>
    <w:rsid w:val="00537C45"/>
    <w:rsid w:val="00540062"/>
    <w:rsid w:val="00541649"/>
    <w:rsid w:val="005437DA"/>
    <w:rsid w:val="00543DF9"/>
    <w:rsid w:val="00545033"/>
    <w:rsid w:val="0054528D"/>
    <w:rsid w:val="0054546D"/>
    <w:rsid w:val="00545EC5"/>
    <w:rsid w:val="00546172"/>
    <w:rsid w:val="005462BF"/>
    <w:rsid w:val="00546406"/>
    <w:rsid w:val="0054651D"/>
    <w:rsid w:val="00546659"/>
    <w:rsid w:val="00547770"/>
    <w:rsid w:val="0055022E"/>
    <w:rsid w:val="00550945"/>
    <w:rsid w:val="005520A2"/>
    <w:rsid w:val="00553B0D"/>
    <w:rsid w:val="005548A9"/>
    <w:rsid w:val="00555D30"/>
    <w:rsid w:val="00557EC0"/>
    <w:rsid w:val="0056099A"/>
    <w:rsid w:val="00561543"/>
    <w:rsid w:val="00561B61"/>
    <w:rsid w:val="005630EB"/>
    <w:rsid w:val="00563D6A"/>
    <w:rsid w:val="005643D7"/>
    <w:rsid w:val="005652EA"/>
    <w:rsid w:val="00566406"/>
    <w:rsid w:val="00566EF9"/>
    <w:rsid w:val="00567B35"/>
    <w:rsid w:val="00571720"/>
    <w:rsid w:val="005722E2"/>
    <w:rsid w:val="00572467"/>
    <w:rsid w:val="00573446"/>
    <w:rsid w:val="00573ECD"/>
    <w:rsid w:val="005748E5"/>
    <w:rsid w:val="0057520C"/>
    <w:rsid w:val="0057530E"/>
    <w:rsid w:val="00575E84"/>
    <w:rsid w:val="00575E87"/>
    <w:rsid w:val="00576963"/>
    <w:rsid w:val="00576E50"/>
    <w:rsid w:val="005771BC"/>
    <w:rsid w:val="005772B1"/>
    <w:rsid w:val="005772B9"/>
    <w:rsid w:val="0058178B"/>
    <w:rsid w:val="00582B77"/>
    <w:rsid w:val="00582E85"/>
    <w:rsid w:val="00583027"/>
    <w:rsid w:val="00583C5B"/>
    <w:rsid w:val="00583F46"/>
    <w:rsid w:val="005845A2"/>
    <w:rsid w:val="00584803"/>
    <w:rsid w:val="00584D51"/>
    <w:rsid w:val="0058506A"/>
    <w:rsid w:val="00585546"/>
    <w:rsid w:val="00586A09"/>
    <w:rsid w:val="00586F26"/>
    <w:rsid w:val="005926E0"/>
    <w:rsid w:val="00592944"/>
    <w:rsid w:val="0059412C"/>
    <w:rsid w:val="005946EE"/>
    <w:rsid w:val="00595861"/>
    <w:rsid w:val="00595BAA"/>
    <w:rsid w:val="0059640E"/>
    <w:rsid w:val="005965CD"/>
    <w:rsid w:val="00596895"/>
    <w:rsid w:val="00596C0E"/>
    <w:rsid w:val="00596D9E"/>
    <w:rsid w:val="00596ECA"/>
    <w:rsid w:val="0059728F"/>
    <w:rsid w:val="005974D1"/>
    <w:rsid w:val="00597AB1"/>
    <w:rsid w:val="005A034F"/>
    <w:rsid w:val="005A0B4C"/>
    <w:rsid w:val="005A11B8"/>
    <w:rsid w:val="005A1AB0"/>
    <w:rsid w:val="005A1B98"/>
    <w:rsid w:val="005A2DEB"/>
    <w:rsid w:val="005A41B7"/>
    <w:rsid w:val="005A4427"/>
    <w:rsid w:val="005A4BDC"/>
    <w:rsid w:val="005A69C9"/>
    <w:rsid w:val="005A706A"/>
    <w:rsid w:val="005A72F4"/>
    <w:rsid w:val="005B0761"/>
    <w:rsid w:val="005B0F23"/>
    <w:rsid w:val="005B1DB8"/>
    <w:rsid w:val="005B21BF"/>
    <w:rsid w:val="005B2899"/>
    <w:rsid w:val="005B2BC9"/>
    <w:rsid w:val="005B525D"/>
    <w:rsid w:val="005B5A9B"/>
    <w:rsid w:val="005B6789"/>
    <w:rsid w:val="005B6C3F"/>
    <w:rsid w:val="005B79F7"/>
    <w:rsid w:val="005C002A"/>
    <w:rsid w:val="005C0E3B"/>
    <w:rsid w:val="005C0FCB"/>
    <w:rsid w:val="005C1A27"/>
    <w:rsid w:val="005C5738"/>
    <w:rsid w:val="005C5766"/>
    <w:rsid w:val="005C5B4D"/>
    <w:rsid w:val="005D0E9F"/>
    <w:rsid w:val="005D332B"/>
    <w:rsid w:val="005D5E8F"/>
    <w:rsid w:val="005D61E6"/>
    <w:rsid w:val="005D79D7"/>
    <w:rsid w:val="005E0A26"/>
    <w:rsid w:val="005E1933"/>
    <w:rsid w:val="005E1DB2"/>
    <w:rsid w:val="005E3BED"/>
    <w:rsid w:val="005E3C65"/>
    <w:rsid w:val="005E3E0B"/>
    <w:rsid w:val="005E45E0"/>
    <w:rsid w:val="005E4DAA"/>
    <w:rsid w:val="005E5FA2"/>
    <w:rsid w:val="005E6408"/>
    <w:rsid w:val="005E6BB6"/>
    <w:rsid w:val="005E7CAD"/>
    <w:rsid w:val="005F01AF"/>
    <w:rsid w:val="005F1074"/>
    <w:rsid w:val="005F1A96"/>
    <w:rsid w:val="005F1F44"/>
    <w:rsid w:val="005F2164"/>
    <w:rsid w:val="005F26D8"/>
    <w:rsid w:val="005F2761"/>
    <w:rsid w:val="005F40A1"/>
    <w:rsid w:val="005F5840"/>
    <w:rsid w:val="00600838"/>
    <w:rsid w:val="00600CFE"/>
    <w:rsid w:val="00602116"/>
    <w:rsid w:val="0060272C"/>
    <w:rsid w:val="00602CF0"/>
    <w:rsid w:val="006038DE"/>
    <w:rsid w:val="0060396E"/>
    <w:rsid w:val="00603A94"/>
    <w:rsid w:val="00603AC2"/>
    <w:rsid w:val="0060437B"/>
    <w:rsid w:val="0060454C"/>
    <w:rsid w:val="00604553"/>
    <w:rsid w:val="00604C5A"/>
    <w:rsid w:val="00604F3B"/>
    <w:rsid w:val="00604F6C"/>
    <w:rsid w:val="00605162"/>
    <w:rsid w:val="00605352"/>
    <w:rsid w:val="006070B4"/>
    <w:rsid w:val="00607819"/>
    <w:rsid w:val="0061035D"/>
    <w:rsid w:val="006158D7"/>
    <w:rsid w:val="00616C93"/>
    <w:rsid w:val="006171C7"/>
    <w:rsid w:val="00617CE7"/>
    <w:rsid w:val="00617E30"/>
    <w:rsid w:val="00620643"/>
    <w:rsid w:val="00620D84"/>
    <w:rsid w:val="00621057"/>
    <w:rsid w:val="006223A1"/>
    <w:rsid w:val="0062275E"/>
    <w:rsid w:val="006233DF"/>
    <w:rsid w:val="0062660E"/>
    <w:rsid w:val="00626AE7"/>
    <w:rsid w:val="00631F26"/>
    <w:rsid w:val="006368A5"/>
    <w:rsid w:val="006371A7"/>
    <w:rsid w:val="0063730C"/>
    <w:rsid w:val="00637740"/>
    <w:rsid w:val="00637A52"/>
    <w:rsid w:val="00637C23"/>
    <w:rsid w:val="0064009F"/>
    <w:rsid w:val="00640245"/>
    <w:rsid w:val="00640B17"/>
    <w:rsid w:val="006413DB"/>
    <w:rsid w:val="00641E82"/>
    <w:rsid w:val="006461E7"/>
    <w:rsid w:val="0064771E"/>
    <w:rsid w:val="006505EC"/>
    <w:rsid w:val="00652129"/>
    <w:rsid w:val="006525EF"/>
    <w:rsid w:val="00652F51"/>
    <w:rsid w:val="00654DEA"/>
    <w:rsid w:val="0065604F"/>
    <w:rsid w:val="0065688C"/>
    <w:rsid w:val="00656E2B"/>
    <w:rsid w:val="00657FCA"/>
    <w:rsid w:val="00663154"/>
    <w:rsid w:val="006635CB"/>
    <w:rsid w:val="00663654"/>
    <w:rsid w:val="00663B8B"/>
    <w:rsid w:val="00665C48"/>
    <w:rsid w:val="00667AAB"/>
    <w:rsid w:val="00667D7D"/>
    <w:rsid w:val="00670292"/>
    <w:rsid w:val="00672182"/>
    <w:rsid w:val="0067222F"/>
    <w:rsid w:val="00672763"/>
    <w:rsid w:val="00672B3C"/>
    <w:rsid w:val="00672BB0"/>
    <w:rsid w:val="006736A3"/>
    <w:rsid w:val="006736F9"/>
    <w:rsid w:val="006743E8"/>
    <w:rsid w:val="0067619C"/>
    <w:rsid w:val="00677122"/>
    <w:rsid w:val="00677C3A"/>
    <w:rsid w:val="006819E4"/>
    <w:rsid w:val="00681F1E"/>
    <w:rsid w:val="00683397"/>
    <w:rsid w:val="00684A78"/>
    <w:rsid w:val="00685312"/>
    <w:rsid w:val="00685ED1"/>
    <w:rsid w:val="00686E12"/>
    <w:rsid w:val="00690D00"/>
    <w:rsid w:val="00692D00"/>
    <w:rsid w:val="006953CF"/>
    <w:rsid w:val="006956D7"/>
    <w:rsid w:val="0069575F"/>
    <w:rsid w:val="0069654F"/>
    <w:rsid w:val="006967EF"/>
    <w:rsid w:val="00696B8A"/>
    <w:rsid w:val="00696E50"/>
    <w:rsid w:val="00696EB7"/>
    <w:rsid w:val="006A0345"/>
    <w:rsid w:val="006A0912"/>
    <w:rsid w:val="006A0D38"/>
    <w:rsid w:val="006A0EE5"/>
    <w:rsid w:val="006A1008"/>
    <w:rsid w:val="006A2384"/>
    <w:rsid w:val="006A3105"/>
    <w:rsid w:val="006A4322"/>
    <w:rsid w:val="006A54E9"/>
    <w:rsid w:val="006A6B9C"/>
    <w:rsid w:val="006B005E"/>
    <w:rsid w:val="006B02AF"/>
    <w:rsid w:val="006B11ED"/>
    <w:rsid w:val="006B1363"/>
    <w:rsid w:val="006B162B"/>
    <w:rsid w:val="006B2070"/>
    <w:rsid w:val="006B227D"/>
    <w:rsid w:val="006B306F"/>
    <w:rsid w:val="006B416A"/>
    <w:rsid w:val="006B528D"/>
    <w:rsid w:val="006B607D"/>
    <w:rsid w:val="006B78EA"/>
    <w:rsid w:val="006C04EE"/>
    <w:rsid w:val="006C094A"/>
    <w:rsid w:val="006C0A40"/>
    <w:rsid w:val="006C0F13"/>
    <w:rsid w:val="006C258B"/>
    <w:rsid w:val="006C2990"/>
    <w:rsid w:val="006C3195"/>
    <w:rsid w:val="006C4300"/>
    <w:rsid w:val="006C51E9"/>
    <w:rsid w:val="006C539D"/>
    <w:rsid w:val="006C53BA"/>
    <w:rsid w:val="006C5546"/>
    <w:rsid w:val="006C653B"/>
    <w:rsid w:val="006C6784"/>
    <w:rsid w:val="006C75B2"/>
    <w:rsid w:val="006D0317"/>
    <w:rsid w:val="006D04B7"/>
    <w:rsid w:val="006D15C5"/>
    <w:rsid w:val="006D23A2"/>
    <w:rsid w:val="006D2DAE"/>
    <w:rsid w:val="006D321F"/>
    <w:rsid w:val="006D3A83"/>
    <w:rsid w:val="006D446B"/>
    <w:rsid w:val="006D4AB9"/>
    <w:rsid w:val="006D4DDE"/>
    <w:rsid w:val="006D5048"/>
    <w:rsid w:val="006D5599"/>
    <w:rsid w:val="006D664E"/>
    <w:rsid w:val="006D6970"/>
    <w:rsid w:val="006D6C29"/>
    <w:rsid w:val="006D789A"/>
    <w:rsid w:val="006D7AFF"/>
    <w:rsid w:val="006D7D6E"/>
    <w:rsid w:val="006E0298"/>
    <w:rsid w:val="006E0388"/>
    <w:rsid w:val="006E064C"/>
    <w:rsid w:val="006E0DDD"/>
    <w:rsid w:val="006E28AD"/>
    <w:rsid w:val="006E37D4"/>
    <w:rsid w:val="006E3FD4"/>
    <w:rsid w:val="006E4064"/>
    <w:rsid w:val="006E50B9"/>
    <w:rsid w:val="006E50CD"/>
    <w:rsid w:val="006E5D68"/>
    <w:rsid w:val="006E60DA"/>
    <w:rsid w:val="006E6BA3"/>
    <w:rsid w:val="006F064A"/>
    <w:rsid w:val="006F1052"/>
    <w:rsid w:val="006F168A"/>
    <w:rsid w:val="006F17D8"/>
    <w:rsid w:val="006F18B9"/>
    <w:rsid w:val="006F2DCA"/>
    <w:rsid w:val="006F4520"/>
    <w:rsid w:val="006F5BD9"/>
    <w:rsid w:val="006F6E84"/>
    <w:rsid w:val="006F77B8"/>
    <w:rsid w:val="0070090B"/>
    <w:rsid w:val="00700F63"/>
    <w:rsid w:val="0070157B"/>
    <w:rsid w:val="0070372B"/>
    <w:rsid w:val="007037A3"/>
    <w:rsid w:val="00704B20"/>
    <w:rsid w:val="00705166"/>
    <w:rsid w:val="00705217"/>
    <w:rsid w:val="00706479"/>
    <w:rsid w:val="00707B03"/>
    <w:rsid w:val="0071069A"/>
    <w:rsid w:val="00710AD4"/>
    <w:rsid w:val="00710B97"/>
    <w:rsid w:val="00712EA0"/>
    <w:rsid w:val="00714343"/>
    <w:rsid w:val="00714366"/>
    <w:rsid w:val="00714713"/>
    <w:rsid w:val="00715089"/>
    <w:rsid w:val="0071548D"/>
    <w:rsid w:val="007154C7"/>
    <w:rsid w:val="00715D3C"/>
    <w:rsid w:val="0071631D"/>
    <w:rsid w:val="00717785"/>
    <w:rsid w:val="00721719"/>
    <w:rsid w:val="0072187F"/>
    <w:rsid w:val="00721D99"/>
    <w:rsid w:val="00723462"/>
    <w:rsid w:val="00723BDC"/>
    <w:rsid w:val="0072547A"/>
    <w:rsid w:val="00725C27"/>
    <w:rsid w:val="00727C0D"/>
    <w:rsid w:val="007314E4"/>
    <w:rsid w:val="0073268E"/>
    <w:rsid w:val="007337BA"/>
    <w:rsid w:val="007346EE"/>
    <w:rsid w:val="007360AA"/>
    <w:rsid w:val="00740110"/>
    <w:rsid w:val="007404D2"/>
    <w:rsid w:val="00740A28"/>
    <w:rsid w:val="00742A3D"/>
    <w:rsid w:val="00745C7D"/>
    <w:rsid w:val="00745CF2"/>
    <w:rsid w:val="00747694"/>
    <w:rsid w:val="00747957"/>
    <w:rsid w:val="0074798C"/>
    <w:rsid w:val="00752A57"/>
    <w:rsid w:val="007530E5"/>
    <w:rsid w:val="0075348B"/>
    <w:rsid w:val="007535ED"/>
    <w:rsid w:val="00754088"/>
    <w:rsid w:val="00754477"/>
    <w:rsid w:val="0075451A"/>
    <w:rsid w:val="00754B24"/>
    <w:rsid w:val="00754B8E"/>
    <w:rsid w:val="00754BB9"/>
    <w:rsid w:val="00754E7D"/>
    <w:rsid w:val="00754EE1"/>
    <w:rsid w:val="00755007"/>
    <w:rsid w:val="00756238"/>
    <w:rsid w:val="00760C70"/>
    <w:rsid w:val="00761618"/>
    <w:rsid w:val="00761A92"/>
    <w:rsid w:val="00762149"/>
    <w:rsid w:val="00762939"/>
    <w:rsid w:val="00762D13"/>
    <w:rsid w:val="00762F8A"/>
    <w:rsid w:val="00763643"/>
    <w:rsid w:val="00764767"/>
    <w:rsid w:val="00767E7B"/>
    <w:rsid w:val="00772038"/>
    <w:rsid w:val="00772A4B"/>
    <w:rsid w:val="00772B9D"/>
    <w:rsid w:val="00774A91"/>
    <w:rsid w:val="00774E9D"/>
    <w:rsid w:val="0077515C"/>
    <w:rsid w:val="007753A7"/>
    <w:rsid w:val="00775E32"/>
    <w:rsid w:val="00776A84"/>
    <w:rsid w:val="00777118"/>
    <w:rsid w:val="00782229"/>
    <w:rsid w:val="00783FC0"/>
    <w:rsid w:val="007841DB"/>
    <w:rsid w:val="0078440C"/>
    <w:rsid w:val="007844E0"/>
    <w:rsid w:val="00784E68"/>
    <w:rsid w:val="00785088"/>
    <w:rsid w:val="00786019"/>
    <w:rsid w:val="00786150"/>
    <w:rsid w:val="00786522"/>
    <w:rsid w:val="00786B06"/>
    <w:rsid w:val="007909B7"/>
    <w:rsid w:val="00790BA1"/>
    <w:rsid w:val="00792564"/>
    <w:rsid w:val="00794F10"/>
    <w:rsid w:val="00795C2F"/>
    <w:rsid w:val="00796336"/>
    <w:rsid w:val="00796405"/>
    <w:rsid w:val="00796589"/>
    <w:rsid w:val="00797C27"/>
    <w:rsid w:val="007A1213"/>
    <w:rsid w:val="007A15A2"/>
    <w:rsid w:val="007A17C1"/>
    <w:rsid w:val="007A3D26"/>
    <w:rsid w:val="007A5BFE"/>
    <w:rsid w:val="007A60FA"/>
    <w:rsid w:val="007B00B7"/>
    <w:rsid w:val="007B0403"/>
    <w:rsid w:val="007B0742"/>
    <w:rsid w:val="007B08A7"/>
    <w:rsid w:val="007B175D"/>
    <w:rsid w:val="007B1D3F"/>
    <w:rsid w:val="007B1F47"/>
    <w:rsid w:val="007B2B80"/>
    <w:rsid w:val="007B60AC"/>
    <w:rsid w:val="007B6130"/>
    <w:rsid w:val="007B6DE2"/>
    <w:rsid w:val="007B7148"/>
    <w:rsid w:val="007C1137"/>
    <w:rsid w:val="007C153B"/>
    <w:rsid w:val="007C3330"/>
    <w:rsid w:val="007C37AA"/>
    <w:rsid w:val="007C41A6"/>
    <w:rsid w:val="007C5BFB"/>
    <w:rsid w:val="007C5C2B"/>
    <w:rsid w:val="007C662D"/>
    <w:rsid w:val="007C6799"/>
    <w:rsid w:val="007C6843"/>
    <w:rsid w:val="007D0105"/>
    <w:rsid w:val="007D036E"/>
    <w:rsid w:val="007D0ED9"/>
    <w:rsid w:val="007D0EDA"/>
    <w:rsid w:val="007D0FF9"/>
    <w:rsid w:val="007D1641"/>
    <w:rsid w:val="007D2192"/>
    <w:rsid w:val="007D21FA"/>
    <w:rsid w:val="007D2C8B"/>
    <w:rsid w:val="007D2CE8"/>
    <w:rsid w:val="007D3749"/>
    <w:rsid w:val="007D3AE5"/>
    <w:rsid w:val="007D3C79"/>
    <w:rsid w:val="007D42D9"/>
    <w:rsid w:val="007D4F4D"/>
    <w:rsid w:val="007D6CE7"/>
    <w:rsid w:val="007D6EBF"/>
    <w:rsid w:val="007D7259"/>
    <w:rsid w:val="007E003F"/>
    <w:rsid w:val="007E00FB"/>
    <w:rsid w:val="007E01EA"/>
    <w:rsid w:val="007E04FD"/>
    <w:rsid w:val="007E1650"/>
    <w:rsid w:val="007E1A13"/>
    <w:rsid w:val="007E1E3F"/>
    <w:rsid w:val="007E33F2"/>
    <w:rsid w:val="007E34D1"/>
    <w:rsid w:val="007E384E"/>
    <w:rsid w:val="007E4C24"/>
    <w:rsid w:val="007E5750"/>
    <w:rsid w:val="007E6045"/>
    <w:rsid w:val="007E6AC9"/>
    <w:rsid w:val="007E78ED"/>
    <w:rsid w:val="007F131E"/>
    <w:rsid w:val="007F1BBE"/>
    <w:rsid w:val="007F2E68"/>
    <w:rsid w:val="007F37CB"/>
    <w:rsid w:val="007F4BEC"/>
    <w:rsid w:val="007F514D"/>
    <w:rsid w:val="007F54C2"/>
    <w:rsid w:val="007F57B7"/>
    <w:rsid w:val="007F621C"/>
    <w:rsid w:val="007F6BB0"/>
    <w:rsid w:val="007F76D8"/>
    <w:rsid w:val="008002D5"/>
    <w:rsid w:val="0080034A"/>
    <w:rsid w:val="0080043D"/>
    <w:rsid w:val="008004CA"/>
    <w:rsid w:val="0080115D"/>
    <w:rsid w:val="00801E1F"/>
    <w:rsid w:val="00801E6A"/>
    <w:rsid w:val="00802153"/>
    <w:rsid w:val="00802E92"/>
    <w:rsid w:val="008044EB"/>
    <w:rsid w:val="00805558"/>
    <w:rsid w:val="008072CC"/>
    <w:rsid w:val="00810D79"/>
    <w:rsid w:val="0081158F"/>
    <w:rsid w:val="0081439E"/>
    <w:rsid w:val="00815A70"/>
    <w:rsid w:val="00815F07"/>
    <w:rsid w:val="00817204"/>
    <w:rsid w:val="0081728B"/>
    <w:rsid w:val="008175CA"/>
    <w:rsid w:val="00822194"/>
    <w:rsid w:val="008222AD"/>
    <w:rsid w:val="00822421"/>
    <w:rsid w:val="00822897"/>
    <w:rsid w:val="008229BC"/>
    <w:rsid w:val="0082311F"/>
    <w:rsid w:val="008237BD"/>
    <w:rsid w:val="00824CF2"/>
    <w:rsid w:val="00825492"/>
    <w:rsid w:val="00827603"/>
    <w:rsid w:val="008302C3"/>
    <w:rsid w:val="00830FE7"/>
    <w:rsid w:val="008314C7"/>
    <w:rsid w:val="008317A6"/>
    <w:rsid w:val="008329D9"/>
    <w:rsid w:val="00834049"/>
    <w:rsid w:val="00834F5B"/>
    <w:rsid w:val="00835B76"/>
    <w:rsid w:val="00836B36"/>
    <w:rsid w:val="00836BA3"/>
    <w:rsid w:val="00840B9D"/>
    <w:rsid w:val="00840F47"/>
    <w:rsid w:val="00840F75"/>
    <w:rsid w:val="00841628"/>
    <w:rsid w:val="0084261B"/>
    <w:rsid w:val="00842BC4"/>
    <w:rsid w:val="00842D55"/>
    <w:rsid w:val="00844559"/>
    <w:rsid w:val="00844591"/>
    <w:rsid w:val="00846032"/>
    <w:rsid w:val="00846860"/>
    <w:rsid w:val="008476AE"/>
    <w:rsid w:val="00847C91"/>
    <w:rsid w:val="008516CE"/>
    <w:rsid w:val="00851772"/>
    <w:rsid w:val="008519BC"/>
    <w:rsid w:val="00853726"/>
    <w:rsid w:val="00853D9E"/>
    <w:rsid w:val="00854FFD"/>
    <w:rsid w:val="0085591A"/>
    <w:rsid w:val="0085621C"/>
    <w:rsid w:val="00856BB6"/>
    <w:rsid w:val="00860550"/>
    <w:rsid w:val="00861463"/>
    <w:rsid w:val="00861617"/>
    <w:rsid w:val="00861C8F"/>
    <w:rsid w:val="00862063"/>
    <w:rsid w:val="00863FDD"/>
    <w:rsid w:val="0086405D"/>
    <w:rsid w:val="0086460B"/>
    <w:rsid w:val="00864784"/>
    <w:rsid w:val="0086583A"/>
    <w:rsid w:val="008660F7"/>
    <w:rsid w:val="008668F9"/>
    <w:rsid w:val="00866968"/>
    <w:rsid w:val="00866FFB"/>
    <w:rsid w:val="008702A5"/>
    <w:rsid w:val="0087329F"/>
    <w:rsid w:val="00873976"/>
    <w:rsid w:val="00873C5F"/>
    <w:rsid w:val="008740D8"/>
    <w:rsid w:val="008741D2"/>
    <w:rsid w:val="00875EB6"/>
    <w:rsid w:val="00876F11"/>
    <w:rsid w:val="0087743C"/>
    <w:rsid w:val="0088085A"/>
    <w:rsid w:val="00880FC5"/>
    <w:rsid w:val="00881DC9"/>
    <w:rsid w:val="00881E80"/>
    <w:rsid w:val="00882878"/>
    <w:rsid w:val="00882B40"/>
    <w:rsid w:val="008852F1"/>
    <w:rsid w:val="00885439"/>
    <w:rsid w:val="00886443"/>
    <w:rsid w:val="00887B14"/>
    <w:rsid w:val="0089020D"/>
    <w:rsid w:val="00890CF5"/>
    <w:rsid w:val="00891A7A"/>
    <w:rsid w:val="00891ECF"/>
    <w:rsid w:val="00892371"/>
    <w:rsid w:val="0089237B"/>
    <w:rsid w:val="00893589"/>
    <w:rsid w:val="00894D2A"/>
    <w:rsid w:val="0089516E"/>
    <w:rsid w:val="00895B96"/>
    <w:rsid w:val="0089684F"/>
    <w:rsid w:val="00896F87"/>
    <w:rsid w:val="008A03FA"/>
    <w:rsid w:val="008A111D"/>
    <w:rsid w:val="008A138B"/>
    <w:rsid w:val="008A1A09"/>
    <w:rsid w:val="008A2BC1"/>
    <w:rsid w:val="008A2FDA"/>
    <w:rsid w:val="008A38A2"/>
    <w:rsid w:val="008A3D26"/>
    <w:rsid w:val="008B16DD"/>
    <w:rsid w:val="008B24DC"/>
    <w:rsid w:val="008B4F3E"/>
    <w:rsid w:val="008B68CF"/>
    <w:rsid w:val="008C0677"/>
    <w:rsid w:val="008C06E2"/>
    <w:rsid w:val="008C0EBB"/>
    <w:rsid w:val="008C16CE"/>
    <w:rsid w:val="008C1DB2"/>
    <w:rsid w:val="008C224E"/>
    <w:rsid w:val="008C274E"/>
    <w:rsid w:val="008C2F33"/>
    <w:rsid w:val="008C3634"/>
    <w:rsid w:val="008C3C6C"/>
    <w:rsid w:val="008C5385"/>
    <w:rsid w:val="008C6B60"/>
    <w:rsid w:val="008C7456"/>
    <w:rsid w:val="008C7644"/>
    <w:rsid w:val="008C769B"/>
    <w:rsid w:val="008D0876"/>
    <w:rsid w:val="008D28D1"/>
    <w:rsid w:val="008D4270"/>
    <w:rsid w:val="008D4AF1"/>
    <w:rsid w:val="008D53A8"/>
    <w:rsid w:val="008D5D27"/>
    <w:rsid w:val="008D75F9"/>
    <w:rsid w:val="008E0233"/>
    <w:rsid w:val="008E112D"/>
    <w:rsid w:val="008E1751"/>
    <w:rsid w:val="008E2852"/>
    <w:rsid w:val="008E3F5F"/>
    <w:rsid w:val="008E4AC5"/>
    <w:rsid w:val="008E5AD4"/>
    <w:rsid w:val="008E5D31"/>
    <w:rsid w:val="008E6A61"/>
    <w:rsid w:val="008E6BA5"/>
    <w:rsid w:val="008E7411"/>
    <w:rsid w:val="008E753E"/>
    <w:rsid w:val="008E7794"/>
    <w:rsid w:val="008F06CA"/>
    <w:rsid w:val="008F0A05"/>
    <w:rsid w:val="008F0D6E"/>
    <w:rsid w:val="008F141D"/>
    <w:rsid w:val="008F1ADE"/>
    <w:rsid w:val="008F1C02"/>
    <w:rsid w:val="008F2A70"/>
    <w:rsid w:val="008F3607"/>
    <w:rsid w:val="008F37DA"/>
    <w:rsid w:val="008F5198"/>
    <w:rsid w:val="008F54CB"/>
    <w:rsid w:val="008F5D4C"/>
    <w:rsid w:val="008F7A36"/>
    <w:rsid w:val="0090108D"/>
    <w:rsid w:val="00902C60"/>
    <w:rsid w:val="00902ED6"/>
    <w:rsid w:val="0090406C"/>
    <w:rsid w:val="00904FE3"/>
    <w:rsid w:val="00905FF1"/>
    <w:rsid w:val="009100AA"/>
    <w:rsid w:val="0091056C"/>
    <w:rsid w:val="009141BD"/>
    <w:rsid w:val="00914BFE"/>
    <w:rsid w:val="00914C4F"/>
    <w:rsid w:val="00917072"/>
    <w:rsid w:val="009179A3"/>
    <w:rsid w:val="0092000F"/>
    <w:rsid w:val="009213F4"/>
    <w:rsid w:val="0092181B"/>
    <w:rsid w:val="009225A4"/>
    <w:rsid w:val="009226A4"/>
    <w:rsid w:val="009229C6"/>
    <w:rsid w:val="00922E3D"/>
    <w:rsid w:val="009232A1"/>
    <w:rsid w:val="00924149"/>
    <w:rsid w:val="0092612D"/>
    <w:rsid w:val="00926B57"/>
    <w:rsid w:val="0092721D"/>
    <w:rsid w:val="0093011B"/>
    <w:rsid w:val="009309DD"/>
    <w:rsid w:val="00934537"/>
    <w:rsid w:val="00934CFC"/>
    <w:rsid w:val="00936016"/>
    <w:rsid w:val="00936F24"/>
    <w:rsid w:val="009372A1"/>
    <w:rsid w:val="00940536"/>
    <w:rsid w:val="00942059"/>
    <w:rsid w:val="0094251B"/>
    <w:rsid w:val="00943204"/>
    <w:rsid w:val="009432EA"/>
    <w:rsid w:val="009435D8"/>
    <w:rsid w:val="00943E2F"/>
    <w:rsid w:val="00943ED5"/>
    <w:rsid w:val="009472EB"/>
    <w:rsid w:val="009478FD"/>
    <w:rsid w:val="009479C3"/>
    <w:rsid w:val="00947BA1"/>
    <w:rsid w:val="0095066F"/>
    <w:rsid w:val="00951E9D"/>
    <w:rsid w:val="0095263E"/>
    <w:rsid w:val="0095269E"/>
    <w:rsid w:val="00953AF7"/>
    <w:rsid w:val="00953B44"/>
    <w:rsid w:val="009545C2"/>
    <w:rsid w:val="00954B70"/>
    <w:rsid w:val="00954DCF"/>
    <w:rsid w:val="00955EBD"/>
    <w:rsid w:val="00956B57"/>
    <w:rsid w:val="00956F36"/>
    <w:rsid w:val="00956F90"/>
    <w:rsid w:val="009574C7"/>
    <w:rsid w:val="00960A7E"/>
    <w:rsid w:val="009644BC"/>
    <w:rsid w:val="0096457F"/>
    <w:rsid w:val="00965CF1"/>
    <w:rsid w:val="00971136"/>
    <w:rsid w:val="00972C6B"/>
    <w:rsid w:val="0097310B"/>
    <w:rsid w:val="00975AD3"/>
    <w:rsid w:val="00976163"/>
    <w:rsid w:val="009762ED"/>
    <w:rsid w:val="009763A7"/>
    <w:rsid w:val="009766B6"/>
    <w:rsid w:val="009801AC"/>
    <w:rsid w:val="00981900"/>
    <w:rsid w:val="00982841"/>
    <w:rsid w:val="00982903"/>
    <w:rsid w:val="0098500C"/>
    <w:rsid w:val="009851CE"/>
    <w:rsid w:val="00986E53"/>
    <w:rsid w:val="0098726C"/>
    <w:rsid w:val="0098736D"/>
    <w:rsid w:val="00987C35"/>
    <w:rsid w:val="00990D5F"/>
    <w:rsid w:val="00990EA1"/>
    <w:rsid w:val="0099172C"/>
    <w:rsid w:val="00993C0A"/>
    <w:rsid w:val="0099424F"/>
    <w:rsid w:val="00994A0C"/>
    <w:rsid w:val="00994A31"/>
    <w:rsid w:val="0099591C"/>
    <w:rsid w:val="00995B39"/>
    <w:rsid w:val="00995EEE"/>
    <w:rsid w:val="00995F92"/>
    <w:rsid w:val="00995FB5"/>
    <w:rsid w:val="009A2308"/>
    <w:rsid w:val="009A2A26"/>
    <w:rsid w:val="009A341F"/>
    <w:rsid w:val="009A377E"/>
    <w:rsid w:val="009A5563"/>
    <w:rsid w:val="009A5F88"/>
    <w:rsid w:val="009A74F3"/>
    <w:rsid w:val="009A769F"/>
    <w:rsid w:val="009A7843"/>
    <w:rsid w:val="009A7F73"/>
    <w:rsid w:val="009B0296"/>
    <w:rsid w:val="009B0E97"/>
    <w:rsid w:val="009B1CF3"/>
    <w:rsid w:val="009B1D13"/>
    <w:rsid w:val="009B1D80"/>
    <w:rsid w:val="009B1E15"/>
    <w:rsid w:val="009B2009"/>
    <w:rsid w:val="009B2214"/>
    <w:rsid w:val="009B25E8"/>
    <w:rsid w:val="009B32A9"/>
    <w:rsid w:val="009B732C"/>
    <w:rsid w:val="009C074E"/>
    <w:rsid w:val="009C0D5A"/>
    <w:rsid w:val="009C18DF"/>
    <w:rsid w:val="009C1FE3"/>
    <w:rsid w:val="009C27CC"/>
    <w:rsid w:val="009C2877"/>
    <w:rsid w:val="009C3BAD"/>
    <w:rsid w:val="009C3EE4"/>
    <w:rsid w:val="009C58CF"/>
    <w:rsid w:val="009C6B58"/>
    <w:rsid w:val="009C6BC4"/>
    <w:rsid w:val="009D085F"/>
    <w:rsid w:val="009D117B"/>
    <w:rsid w:val="009D2599"/>
    <w:rsid w:val="009D2776"/>
    <w:rsid w:val="009D386A"/>
    <w:rsid w:val="009D63DA"/>
    <w:rsid w:val="009D6C7A"/>
    <w:rsid w:val="009D6D5F"/>
    <w:rsid w:val="009D6EC8"/>
    <w:rsid w:val="009D7027"/>
    <w:rsid w:val="009E0829"/>
    <w:rsid w:val="009E0C3B"/>
    <w:rsid w:val="009E1D96"/>
    <w:rsid w:val="009E2F09"/>
    <w:rsid w:val="009E395F"/>
    <w:rsid w:val="009E41C0"/>
    <w:rsid w:val="009E5D55"/>
    <w:rsid w:val="009E5E90"/>
    <w:rsid w:val="009E7889"/>
    <w:rsid w:val="009F03F5"/>
    <w:rsid w:val="009F2A34"/>
    <w:rsid w:val="009F3AC5"/>
    <w:rsid w:val="009F43B6"/>
    <w:rsid w:val="009F46EB"/>
    <w:rsid w:val="009F629C"/>
    <w:rsid w:val="009F65CF"/>
    <w:rsid w:val="009F69B0"/>
    <w:rsid w:val="009F6D17"/>
    <w:rsid w:val="009F6DD4"/>
    <w:rsid w:val="00A00260"/>
    <w:rsid w:val="00A002E1"/>
    <w:rsid w:val="00A00944"/>
    <w:rsid w:val="00A009EC"/>
    <w:rsid w:val="00A00CA3"/>
    <w:rsid w:val="00A01992"/>
    <w:rsid w:val="00A02594"/>
    <w:rsid w:val="00A03C7B"/>
    <w:rsid w:val="00A0443E"/>
    <w:rsid w:val="00A0468C"/>
    <w:rsid w:val="00A055B2"/>
    <w:rsid w:val="00A06F3C"/>
    <w:rsid w:val="00A07492"/>
    <w:rsid w:val="00A07AA3"/>
    <w:rsid w:val="00A10C2C"/>
    <w:rsid w:val="00A10CAE"/>
    <w:rsid w:val="00A1124D"/>
    <w:rsid w:val="00A12099"/>
    <w:rsid w:val="00A12333"/>
    <w:rsid w:val="00A12E25"/>
    <w:rsid w:val="00A13495"/>
    <w:rsid w:val="00A13703"/>
    <w:rsid w:val="00A1450C"/>
    <w:rsid w:val="00A1575C"/>
    <w:rsid w:val="00A159AC"/>
    <w:rsid w:val="00A16D28"/>
    <w:rsid w:val="00A171F7"/>
    <w:rsid w:val="00A17458"/>
    <w:rsid w:val="00A21796"/>
    <w:rsid w:val="00A21EC6"/>
    <w:rsid w:val="00A22221"/>
    <w:rsid w:val="00A2271F"/>
    <w:rsid w:val="00A22E89"/>
    <w:rsid w:val="00A23537"/>
    <w:rsid w:val="00A24E71"/>
    <w:rsid w:val="00A255D3"/>
    <w:rsid w:val="00A25BAA"/>
    <w:rsid w:val="00A26245"/>
    <w:rsid w:val="00A26F12"/>
    <w:rsid w:val="00A2701F"/>
    <w:rsid w:val="00A27118"/>
    <w:rsid w:val="00A27EB9"/>
    <w:rsid w:val="00A30F72"/>
    <w:rsid w:val="00A30FEF"/>
    <w:rsid w:val="00A311AA"/>
    <w:rsid w:val="00A31B23"/>
    <w:rsid w:val="00A32557"/>
    <w:rsid w:val="00A32930"/>
    <w:rsid w:val="00A34DEE"/>
    <w:rsid w:val="00A355A8"/>
    <w:rsid w:val="00A36414"/>
    <w:rsid w:val="00A36959"/>
    <w:rsid w:val="00A36DD6"/>
    <w:rsid w:val="00A40701"/>
    <w:rsid w:val="00A40BB8"/>
    <w:rsid w:val="00A41463"/>
    <w:rsid w:val="00A419FF"/>
    <w:rsid w:val="00A41DDF"/>
    <w:rsid w:val="00A42817"/>
    <w:rsid w:val="00A429F8"/>
    <w:rsid w:val="00A42BC2"/>
    <w:rsid w:val="00A42E9E"/>
    <w:rsid w:val="00A43442"/>
    <w:rsid w:val="00A444F0"/>
    <w:rsid w:val="00A44970"/>
    <w:rsid w:val="00A45213"/>
    <w:rsid w:val="00A4681F"/>
    <w:rsid w:val="00A46A88"/>
    <w:rsid w:val="00A47080"/>
    <w:rsid w:val="00A470AA"/>
    <w:rsid w:val="00A4753B"/>
    <w:rsid w:val="00A50C9B"/>
    <w:rsid w:val="00A50DEC"/>
    <w:rsid w:val="00A52F58"/>
    <w:rsid w:val="00A532DD"/>
    <w:rsid w:val="00A547DC"/>
    <w:rsid w:val="00A55B34"/>
    <w:rsid w:val="00A55E6F"/>
    <w:rsid w:val="00A56105"/>
    <w:rsid w:val="00A570BE"/>
    <w:rsid w:val="00A60947"/>
    <w:rsid w:val="00A60DCB"/>
    <w:rsid w:val="00A61464"/>
    <w:rsid w:val="00A61536"/>
    <w:rsid w:val="00A6163B"/>
    <w:rsid w:val="00A6184C"/>
    <w:rsid w:val="00A61C9C"/>
    <w:rsid w:val="00A62B29"/>
    <w:rsid w:val="00A633F5"/>
    <w:rsid w:val="00A63547"/>
    <w:rsid w:val="00A63AB9"/>
    <w:rsid w:val="00A63EAA"/>
    <w:rsid w:val="00A63EFE"/>
    <w:rsid w:val="00A64656"/>
    <w:rsid w:val="00A65CBA"/>
    <w:rsid w:val="00A663EB"/>
    <w:rsid w:val="00A66DF2"/>
    <w:rsid w:val="00A67493"/>
    <w:rsid w:val="00A67E66"/>
    <w:rsid w:val="00A70D41"/>
    <w:rsid w:val="00A710D6"/>
    <w:rsid w:val="00A710D8"/>
    <w:rsid w:val="00A718F2"/>
    <w:rsid w:val="00A71A7D"/>
    <w:rsid w:val="00A72756"/>
    <w:rsid w:val="00A734B2"/>
    <w:rsid w:val="00A74AED"/>
    <w:rsid w:val="00A75E26"/>
    <w:rsid w:val="00A77406"/>
    <w:rsid w:val="00A77F68"/>
    <w:rsid w:val="00A8006C"/>
    <w:rsid w:val="00A80482"/>
    <w:rsid w:val="00A809D3"/>
    <w:rsid w:val="00A813BE"/>
    <w:rsid w:val="00A8485A"/>
    <w:rsid w:val="00A85D41"/>
    <w:rsid w:val="00A863B5"/>
    <w:rsid w:val="00A87490"/>
    <w:rsid w:val="00A877D1"/>
    <w:rsid w:val="00A9028D"/>
    <w:rsid w:val="00A904AF"/>
    <w:rsid w:val="00A931AE"/>
    <w:rsid w:val="00A93DE9"/>
    <w:rsid w:val="00A94587"/>
    <w:rsid w:val="00A959D8"/>
    <w:rsid w:val="00A962AF"/>
    <w:rsid w:val="00A967E1"/>
    <w:rsid w:val="00A96C38"/>
    <w:rsid w:val="00A97E78"/>
    <w:rsid w:val="00A97F23"/>
    <w:rsid w:val="00AA161B"/>
    <w:rsid w:val="00AA3430"/>
    <w:rsid w:val="00AA380E"/>
    <w:rsid w:val="00AA3AEB"/>
    <w:rsid w:val="00AA3DEC"/>
    <w:rsid w:val="00AA587C"/>
    <w:rsid w:val="00AA67A1"/>
    <w:rsid w:val="00AB1428"/>
    <w:rsid w:val="00AB1D07"/>
    <w:rsid w:val="00AB327A"/>
    <w:rsid w:val="00AB6100"/>
    <w:rsid w:val="00AB64CE"/>
    <w:rsid w:val="00AB754E"/>
    <w:rsid w:val="00AC06D5"/>
    <w:rsid w:val="00AC0739"/>
    <w:rsid w:val="00AC1354"/>
    <w:rsid w:val="00AC1452"/>
    <w:rsid w:val="00AC15F3"/>
    <w:rsid w:val="00AC21DD"/>
    <w:rsid w:val="00AC2F2B"/>
    <w:rsid w:val="00AC30B2"/>
    <w:rsid w:val="00AC3887"/>
    <w:rsid w:val="00AC42A1"/>
    <w:rsid w:val="00AC49ED"/>
    <w:rsid w:val="00AC4C74"/>
    <w:rsid w:val="00AC5424"/>
    <w:rsid w:val="00AC5B46"/>
    <w:rsid w:val="00AC5DF0"/>
    <w:rsid w:val="00AC6A20"/>
    <w:rsid w:val="00AC6A39"/>
    <w:rsid w:val="00AD0B2E"/>
    <w:rsid w:val="00AD1F5D"/>
    <w:rsid w:val="00AD3668"/>
    <w:rsid w:val="00AD3C6D"/>
    <w:rsid w:val="00AD4396"/>
    <w:rsid w:val="00AD637B"/>
    <w:rsid w:val="00AD6A35"/>
    <w:rsid w:val="00AD6AA3"/>
    <w:rsid w:val="00AD6E8D"/>
    <w:rsid w:val="00AE15F7"/>
    <w:rsid w:val="00AE170D"/>
    <w:rsid w:val="00AE1D29"/>
    <w:rsid w:val="00AE231D"/>
    <w:rsid w:val="00AE4233"/>
    <w:rsid w:val="00AE43C8"/>
    <w:rsid w:val="00AE4937"/>
    <w:rsid w:val="00AE751D"/>
    <w:rsid w:val="00AF0CCC"/>
    <w:rsid w:val="00AF16FF"/>
    <w:rsid w:val="00AF1BB2"/>
    <w:rsid w:val="00AF2ABB"/>
    <w:rsid w:val="00AF40F4"/>
    <w:rsid w:val="00AF46AA"/>
    <w:rsid w:val="00AF4808"/>
    <w:rsid w:val="00AF53A2"/>
    <w:rsid w:val="00AF5B93"/>
    <w:rsid w:val="00AF63B1"/>
    <w:rsid w:val="00AF65B3"/>
    <w:rsid w:val="00AF67AB"/>
    <w:rsid w:val="00AF68E1"/>
    <w:rsid w:val="00AF6958"/>
    <w:rsid w:val="00AF69E3"/>
    <w:rsid w:val="00AF7171"/>
    <w:rsid w:val="00B00B23"/>
    <w:rsid w:val="00B00F5D"/>
    <w:rsid w:val="00B01481"/>
    <w:rsid w:val="00B0262A"/>
    <w:rsid w:val="00B04312"/>
    <w:rsid w:val="00B0520F"/>
    <w:rsid w:val="00B05D2D"/>
    <w:rsid w:val="00B05E7F"/>
    <w:rsid w:val="00B06383"/>
    <w:rsid w:val="00B07EC6"/>
    <w:rsid w:val="00B10453"/>
    <w:rsid w:val="00B10F25"/>
    <w:rsid w:val="00B1184E"/>
    <w:rsid w:val="00B11F9F"/>
    <w:rsid w:val="00B125CC"/>
    <w:rsid w:val="00B12E3B"/>
    <w:rsid w:val="00B14369"/>
    <w:rsid w:val="00B14592"/>
    <w:rsid w:val="00B1656B"/>
    <w:rsid w:val="00B16B49"/>
    <w:rsid w:val="00B17289"/>
    <w:rsid w:val="00B17F84"/>
    <w:rsid w:val="00B20ED2"/>
    <w:rsid w:val="00B2225A"/>
    <w:rsid w:val="00B22704"/>
    <w:rsid w:val="00B2298D"/>
    <w:rsid w:val="00B22B52"/>
    <w:rsid w:val="00B22EBE"/>
    <w:rsid w:val="00B23254"/>
    <w:rsid w:val="00B24C13"/>
    <w:rsid w:val="00B26A28"/>
    <w:rsid w:val="00B27169"/>
    <w:rsid w:val="00B30438"/>
    <w:rsid w:val="00B30CED"/>
    <w:rsid w:val="00B315C5"/>
    <w:rsid w:val="00B31D1B"/>
    <w:rsid w:val="00B31D3E"/>
    <w:rsid w:val="00B320CC"/>
    <w:rsid w:val="00B32268"/>
    <w:rsid w:val="00B334F4"/>
    <w:rsid w:val="00B33A47"/>
    <w:rsid w:val="00B33B6B"/>
    <w:rsid w:val="00B36048"/>
    <w:rsid w:val="00B36161"/>
    <w:rsid w:val="00B36F9B"/>
    <w:rsid w:val="00B371E2"/>
    <w:rsid w:val="00B37680"/>
    <w:rsid w:val="00B402AF"/>
    <w:rsid w:val="00B40670"/>
    <w:rsid w:val="00B41034"/>
    <w:rsid w:val="00B43904"/>
    <w:rsid w:val="00B43EE0"/>
    <w:rsid w:val="00B443B8"/>
    <w:rsid w:val="00B44BE0"/>
    <w:rsid w:val="00B45204"/>
    <w:rsid w:val="00B462AE"/>
    <w:rsid w:val="00B50302"/>
    <w:rsid w:val="00B50D29"/>
    <w:rsid w:val="00B50F91"/>
    <w:rsid w:val="00B5266E"/>
    <w:rsid w:val="00B52F94"/>
    <w:rsid w:val="00B533CB"/>
    <w:rsid w:val="00B53646"/>
    <w:rsid w:val="00B55D90"/>
    <w:rsid w:val="00B5656A"/>
    <w:rsid w:val="00B57125"/>
    <w:rsid w:val="00B61369"/>
    <w:rsid w:val="00B61645"/>
    <w:rsid w:val="00B61699"/>
    <w:rsid w:val="00B616DC"/>
    <w:rsid w:val="00B629C2"/>
    <w:rsid w:val="00B62D65"/>
    <w:rsid w:val="00B64007"/>
    <w:rsid w:val="00B6410E"/>
    <w:rsid w:val="00B64FCA"/>
    <w:rsid w:val="00B65DB1"/>
    <w:rsid w:val="00B66A82"/>
    <w:rsid w:val="00B711B0"/>
    <w:rsid w:val="00B71ABD"/>
    <w:rsid w:val="00B71F64"/>
    <w:rsid w:val="00B72FC1"/>
    <w:rsid w:val="00B73678"/>
    <w:rsid w:val="00B74810"/>
    <w:rsid w:val="00B75A37"/>
    <w:rsid w:val="00B75B66"/>
    <w:rsid w:val="00B76F53"/>
    <w:rsid w:val="00B76FBA"/>
    <w:rsid w:val="00B825BE"/>
    <w:rsid w:val="00B829F1"/>
    <w:rsid w:val="00B838ED"/>
    <w:rsid w:val="00B83C0D"/>
    <w:rsid w:val="00B84BAB"/>
    <w:rsid w:val="00B870B7"/>
    <w:rsid w:val="00B870EE"/>
    <w:rsid w:val="00B90587"/>
    <w:rsid w:val="00B90728"/>
    <w:rsid w:val="00B90867"/>
    <w:rsid w:val="00B90A03"/>
    <w:rsid w:val="00B90CC0"/>
    <w:rsid w:val="00B91490"/>
    <w:rsid w:val="00B91A55"/>
    <w:rsid w:val="00B91DE5"/>
    <w:rsid w:val="00B92383"/>
    <w:rsid w:val="00B935EB"/>
    <w:rsid w:val="00B93610"/>
    <w:rsid w:val="00B95E7B"/>
    <w:rsid w:val="00B960E7"/>
    <w:rsid w:val="00B96772"/>
    <w:rsid w:val="00B9743F"/>
    <w:rsid w:val="00B97596"/>
    <w:rsid w:val="00BA0BBE"/>
    <w:rsid w:val="00BA3604"/>
    <w:rsid w:val="00BA3D10"/>
    <w:rsid w:val="00BA447B"/>
    <w:rsid w:val="00BA479E"/>
    <w:rsid w:val="00BA55F3"/>
    <w:rsid w:val="00BA5EB2"/>
    <w:rsid w:val="00BA6649"/>
    <w:rsid w:val="00BA6A49"/>
    <w:rsid w:val="00BA6D88"/>
    <w:rsid w:val="00BA7F94"/>
    <w:rsid w:val="00BB16C4"/>
    <w:rsid w:val="00BB16E3"/>
    <w:rsid w:val="00BB2C75"/>
    <w:rsid w:val="00BB30A8"/>
    <w:rsid w:val="00BB31ED"/>
    <w:rsid w:val="00BB324F"/>
    <w:rsid w:val="00BB385F"/>
    <w:rsid w:val="00BB5673"/>
    <w:rsid w:val="00BB576A"/>
    <w:rsid w:val="00BB5C7D"/>
    <w:rsid w:val="00BB5EF2"/>
    <w:rsid w:val="00BB7085"/>
    <w:rsid w:val="00BB7B70"/>
    <w:rsid w:val="00BB7F0C"/>
    <w:rsid w:val="00BC06AB"/>
    <w:rsid w:val="00BC6183"/>
    <w:rsid w:val="00BD027F"/>
    <w:rsid w:val="00BD060D"/>
    <w:rsid w:val="00BD0A51"/>
    <w:rsid w:val="00BD1B19"/>
    <w:rsid w:val="00BD1C2C"/>
    <w:rsid w:val="00BD1DA9"/>
    <w:rsid w:val="00BD4716"/>
    <w:rsid w:val="00BD7C40"/>
    <w:rsid w:val="00BD7F48"/>
    <w:rsid w:val="00BE207F"/>
    <w:rsid w:val="00BE37B9"/>
    <w:rsid w:val="00BE3D7A"/>
    <w:rsid w:val="00BE4E70"/>
    <w:rsid w:val="00BE544F"/>
    <w:rsid w:val="00BE5608"/>
    <w:rsid w:val="00BE5A05"/>
    <w:rsid w:val="00BE7482"/>
    <w:rsid w:val="00BE7D14"/>
    <w:rsid w:val="00BF06CD"/>
    <w:rsid w:val="00BF1482"/>
    <w:rsid w:val="00BF1695"/>
    <w:rsid w:val="00BF1ACC"/>
    <w:rsid w:val="00BF1DE4"/>
    <w:rsid w:val="00BF25F2"/>
    <w:rsid w:val="00BF2E08"/>
    <w:rsid w:val="00BF3B6F"/>
    <w:rsid w:val="00BF4151"/>
    <w:rsid w:val="00BF4238"/>
    <w:rsid w:val="00BF4280"/>
    <w:rsid w:val="00BF55DF"/>
    <w:rsid w:val="00BF5900"/>
    <w:rsid w:val="00BF707C"/>
    <w:rsid w:val="00BF7874"/>
    <w:rsid w:val="00BF7926"/>
    <w:rsid w:val="00BF799F"/>
    <w:rsid w:val="00BF79C2"/>
    <w:rsid w:val="00C0007A"/>
    <w:rsid w:val="00C00826"/>
    <w:rsid w:val="00C0097F"/>
    <w:rsid w:val="00C028B9"/>
    <w:rsid w:val="00C02A93"/>
    <w:rsid w:val="00C03411"/>
    <w:rsid w:val="00C03BF2"/>
    <w:rsid w:val="00C04632"/>
    <w:rsid w:val="00C0476F"/>
    <w:rsid w:val="00C0563F"/>
    <w:rsid w:val="00C10B41"/>
    <w:rsid w:val="00C110E3"/>
    <w:rsid w:val="00C11C28"/>
    <w:rsid w:val="00C120CB"/>
    <w:rsid w:val="00C1327A"/>
    <w:rsid w:val="00C1403E"/>
    <w:rsid w:val="00C15EB9"/>
    <w:rsid w:val="00C15FFC"/>
    <w:rsid w:val="00C20134"/>
    <w:rsid w:val="00C20421"/>
    <w:rsid w:val="00C2104F"/>
    <w:rsid w:val="00C21352"/>
    <w:rsid w:val="00C2181B"/>
    <w:rsid w:val="00C2314A"/>
    <w:rsid w:val="00C23FD8"/>
    <w:rsid w:val="00C2422B"/>
    <w:rsid w:val="00C242B8"/>
    <w:rsid w:val="00C25232"/>
    <w:rsid w:val="00C25F85"/>
    <w:rsid w:val="00C268B6"/>
    <w:rsid w:val="00C26B54"/>
    <w:rsid w:val="00C27194"/>
    <w:rsid w:val="00C2772A"/>
    <w:rsid w:val="00C308F5"/>
    <w:rsid w:val="00C312E4"/>
    <w:rsid w:val="00C32431"/>
    <w:rsid w:val="00C328AC"/>
    <w:rsid w:val="00C33386"/>
    <w:rsid w:val="00C33C94"/>
    <w:rsid w:val="00C33CEF"/>
    <w:rsid w:val="00C351D3"/>
    <w:rsid w:val="00C36436"/>
    <w:rsid w:val="00C40266"/>
    <w:rsid w:val="00C40DDA"/>
    <w:rsid w:val="00C40EDA"/>
    <w:rsid w:val="00C41488"/>
    <w:rsid w:val="00C4264A"/>
    <w:rsid w:val="00C43767"/>
    <w:rsid w:val="00C43CAB"/>
    <w:rsid w:val="00C442A7"/>
    <w:rsid w:val="00C44316"/>
    <w:rsid w:val="00C44FD9"/>
    <w:rsid w:val="00C46C31"/>
    <w:rsid w:val="00C471D4"/>
    <w:rsid w:val="00C477C4"/>
    <w:rsid w:val="00C47BB2"/>
    <w:rsid w:val="00C5019B"/>
    <w:rsid w:val="00C50BEB"/>
    <w:rsid w:val="00C5189D"/>
    <w:rsid w:val="00C51F70"/>
    <w:rsid w:val="00C53073"/>
    <w:rsid w:val="00C535DA"/>
    <w:rsid w:val="00C5458A"/>
    <w:rsid w:val="00C550FF"/>
    <w:rsid w:val="00C5527E"/>
    <w:rsid w:val="00C55A2A"/>
    <w:rsid w:val="00C55FB3"/>
    <w:rsid w:val="00C56485"/>
    <w:rsid w:val="00C57A80"/>
    <w:rsid w:val="00C60182"/>
    <w:rsid w:val="00C605D9"/>
    <w:rsid w:val="00C60B23"/>
    <w:rsid w:val="00C6130F"/>
    <w:rsid w:val="00C6259F"/>
    <w:rsid w:val="00C6294A"/>
    <w:rsid w:val="00C63B11"/>
    <w:rsid w:val="00C63CEF"/>
    <w:rsid w:val="00C63DD1"/>
    <w:rsid w:val="00C64AF1"/>
    <w:rsid w:val="00C65497"/>
    <w:rsid w:val="00C70464"/>
    <w:rsid w:val="00C7124C"/>
    <w:rsid w:val="00C71CCC"/>
    <w:rsid w:val="00C720B5"/>
    <w:rsid w:val="00C724C7"/>
    <w:rsid w:val="00C72B78"/>
    <w:rsid w:val="00C732B4"/>
    <w:rsid w:val="00C73B07"/>
    <w:rsid w:val="00C756DF"/>
    <w:rsid w:val="00C760C5"/>
    <w:rsid w:val="00C76C95"/>
    <w:rsid w:val="00C80833"/>
    <w:rsid w:val="00C80A6A"/>
    <w:rsid w:val="00C80FE8"/>
    <w:rsid w:val="00C81680"/>
    <w:rsid w:val="00C81FD4"/>
    <w:rsid w:val="00C82684"/>
    <w:rsid w:val="00C831FE"/>
    <w:rsid w:val="00C83898"/>
    <w:rsid w:val="00C8459C"/>
    <w:rsid w:val="00C84F6B"/>
    <w:rsid w:val="00C8555C"/>
    <w:rsid w:val="00C85E22"/>
    <w:rsid w:val="00C908D6"/>
    <w:rsid w:val="00C91344"/>
    <w:rsid w:val="00C91BC6"/>
    <w:rsid w:val="00C91D91"/>
    <w:rsid w:val="00C92516"/>
    <w:rsid w:val="00C92740"/>
    <w:rsid w:val="00C934ED"/>
    <w:rsid w:val="00C94075"/>
    <w:rsid w:val="00C954FF"/>
    <w:rsid w:val="00C966AD"/>
    <w:rsid w:val="00C977FF"/>
    <w:rsid w:val="00CA1E37"/>
    <w:rsid w:val="00CA2D29"/>
    <w:rsid w:val="00CA3527"/>
    <w:rsid w:val="00CA4346"/>
    <w:rsid w:val="00CA4AB4"/>
    <w:rsid w:val="00CA4B84"/>
    <w:rsid w:val="00CA59B5"/>
    <w:rsid w:val="00CA60B2"/>
    <w:rsid w:val="00CA6145"/>
    <w:rsid w:val="00CA7865"/>
    <w:rsid w:val="00CB1DF4"/>
    <w:rsid w:val="00CB2415"/>
    <w:rsid w:val="00CB3338"/>
    <w:rsid w:val="00CB46A0"/>
    <w:rsid w:val="00CB5962"/>
    <w:rsid w:val="00CB79AA"/>
    <w:rsid w:val="00CC020D"/>
    <w:rsid w:val="00CC0E7D"/>
    <w:rsid w:val="00CC10B3"/>
    <w:rsid w:val="00CC2AE2"/>
    <w:rsid w:val="00CC3200"/>
    <w:rsid w:val="00CC3391"/>
    <w:rsid w:val="00CC371D"/>
    <w:rsid w:val="00CC50E0"/>
    <w:rsid w:val="00CC5B41"/>
    <w:rsid w:val="00CC72A3"/>
    <w:rsid w:val="00CD0182"/>
    <w:rsid w:val="00CD05E3"/>
    <w:rsid w:val="00CD0795"/>
    <w:rsid w:val="00CD2E70"/>
    <w:rsid w:val="00CD6BA7"/>
    <w:rsid w:val="00CD6F75"/>
    <w:rsid w:val="00CD7430"/>
    <w:rsid w:val="00CE3671"/>
    <w:rsid w:val="00CE3703"/>
    <w:rsid w:val="00CE37FF"/>
    <w:rsid w:val="00CE4302"/>
    <w:rsid w:val="00CE4B7C"/>
    <w:rsid w:val="00CE4EF4"/>
    <w:rsid w:val="00CE5784"/>
    <w:rsid w:val="00CE6595"/>
    <w:rsid w:val="00CE6B89"/>
    <w:rsid w:val="00CE6D24"/>
    <w:rsid w:val="00CE798A"/>
    <w:rsid w:val="00CE7C2A"/>
    <w:rsid w:val="00CF047A"/>
    <w:rsid w:val="00CF0C14"/>
    <w:rsid w:val="00CF0D0D"/>
    <w:rsid w:val="00CF15B0"/>
    <w:rsid w:val="00CF1F9D"/>
    <w:rsid w:val="00CF2AEB"/>
    <w:rsid w:val="00CF2FBD"/>
    <w:rsid w:val="00CF36D5"/>
    <w:rsid w:val="00CF502A"/>
    <w:rsid w:val="00CF743D"/>
    <w:rsid w:val="00CF7AB0"/>
    <w:rsid w:val="00D0095B"/>
    <w:rsid w:val="00D00D2F"/>
    <w:rsid w:val="00D00F06"/>
    <w:rsid w:val="00D02862"/>
    <w:rsid w:val="00D03653"/>
    <w:rsid w:val="00D0473B"/>
    <w:rsid w:val="00D04B3A"/>
    <w:rsid w:val="00D058F8"/>
    <w:rsid w:val="00D06049"/>
    <w:rsid w:val="00D06FCB"/>
    <w:rsid w:val="00D1118D"/>
    <w:rsid w:val="00D11291"/>
    <w:rsid w:val="00D11BC7"/>
    <w:rsid w:val="00D1262F"/>
    <w:rsid w:val="00D16535"/>
    <w:rsid w:val="00D2081A"/>
    <w:rsid w:val="00D2132C"/>
    <w:rsid w:val="00D22E4D"/>
    <w:rsid w:val="00D23DD0"/>
    <w:rsid w:val="00D24039"/>
    <w:rsid w:val="00D24AC6"/>
    <w:rsid w:val="00D2596E"/>
    <w:rsid w:val="00D25C32"/>
    <w:rsid w:val="00D26F85"/>
    <w:rsid w:val="00D27EDC"/>
    <w:rsid w:val="00D30114"/>
    <w:rsid w:val="00D302CE"/>
    <w:rsid w:val="00D30477"/>
    <w:rsid w:val="00D308D0"/>
    <w:rsid w:val="00D31046"/>
    <w:rsid w:val="00D32697"/>
    <w:rsid w:val="00D340FF"/>
    <w:rsid w:val="00D3497A"/>
    <w:rsid w:val="00D34A7F"/>
    <w:rsid w:val="00D35F8C"/>
    <w:rsid w:val="00D36BB5"/>
    <w:rsid w:val="00D3761C"/>
    <w:rsid w:val="00D40307"/>
    <w:rsid w:val="00D4103F"/>
    <w:rsid w:val="00D42225"/>
    <w:rsid w:val="00D43CE5"/>
    <w:rsid w:val="00D43F0D"/>
    <w:rsid w:val="00D44CF3"/>
    <w:rsid w:val="00D44F8C"/>
    <w:rsid w:val="00D45D15"/>
    <w:rsid w:val="00D4642E"/>
    <w:rsid w:val="00D475AF"/>
    <w:rsid w:val="00D504F7"/>
    <w:rsid w:val="00D50B39"/>
    <w:rsid w:val="00D5107A"/>
    <w:rsid w:val="00D51E6C"/>
    <w:rsid w:val="00D52546"/>
    <w:rsid w:val="00D52DF6"/>
    <w:rsid w:val="00D532B5"/>
    <w:rsid w:val="00D5378F"/>
    <w:rsid w:val="00D53A5E"/>
    <w:rsid w:val="00D54535"/>
    <w:rsid w:val="00D547BC"/>
    <w:rsid w:val="00D55A43"/>
    <w:rsid w:val="00D5627A"/>
    <w:rsid w:val="00D5645F"/>
    <w:rsid w:val="00D6043E"/>
    <w:rsid w:val="00D60EB8"/>
    <w:rsid w:val="00D6262D"/>
    <w:rsid w:val="00D62B7E"/>
    <w:rsid w:val="00D64062"/>
    <w:rsid w:val="00D64741"/>
    <w:rsid w:val="00D66148"/>
    <w:rsid w:val="00D662FB"/>
    <w:rsid w:val="00D66EB8"/>
    <w:rsid w:val="00D675C9"/>
    <w:rsid w:val="00D67FB2"/>
    <w:rsid w:val="00D718F1"/>
    <w:rsid w:val="00D7273F"/>
    <w:rsid w:val="00D72951"/>
    <w:rsid w:val="00D72B41"/>
    <w:rsid w:val="00D72C3D"/>
    <w:rsid w:val="00D73193"/>
    <w:rsid w:val="00D733A9"/>
    <w:rsid w:val="00D7395E"/>
    <w:rsid w:val="00D73A46"/>
    <w:rsid w:val="00D742BC"/>
    <w:rsid w:val="00D74AFB"/>
    <w:rsid w:val="00D75F1D"/>
    <w:rsid w:val="00D76F02"/>
    <w:rsid w:val="00D775D0"/>
    <w:rsid w:val="00D7786A"/>
    <w:rsid w:val="00D80909"/>
    <w:rsid w:val="00D82864"/>
    <w:rsid w:val="00D82963"/>
    <w:rsid w:val="00D82FF3"/>
    <w:rsid w:val="00D834A4"/>
    <w:rsid w:val="00D83A39"/>
    <w:rsid w:val="00D85268"/>
    <w:rsid w:val="00D8562C"/>
    <w:rsid w:val="00D85C0E"/>
    <w:rsid w:val="00D864DD"/>
    <w:rsid w:val="00D86FF0"/>
    <w:rsid w:val="00D87DE8"/>
    <w:rsid w:val="00D905F7"/>
    <w:rsid w:val="00D90B96"/>
    <w:rsid w:val="00D931CD"/>
    <w:rsid w:val="00D932BB"/>
    <w:rsid w:val="00D93526"/>
    <w:rsid w:val="00D940FA"/>
    <w:rsid w:val="00D95325"/>
    <w:rsid w:val="00D95FD6"/>
    <w:rsid w:val="00D967DC"/>
    <w:rsid w:val="00DA2784"/>
    <w:rsid w:val="00DA346A"/>
    <w:rsid w:val="00DA3D3F"/>
    <w:rsid w:val="00DA5426"/>
    <w:rsid w:val="00DA5EA1"/>
    <w:rsid w:val="00DA6DAF"/>
    <w:rsid w:val="00DA6DD5"/>
    <w:rsid w:val="00DA7DDD"/>
    <w:rsid w:val="00DA7F10"/>
    <w:rsid w:val="00DB0997"/>
    <w:rsid w:val="00DB107E"/>
    <w:rsid w:val="00DB67E6"/>
    <w:rsid w:val="00DC0553"/>
    <w:rsid w:val="00DC1202"/>
    <w:rsid w:val="00DC2146"/>
    <w:rsid w:val="00DC2245"/>
    <w:rsid w:val="00DC3F6F"/>
    <w:rsid w:val="00DC6137"/>
    <w:rsid w:val="00DC69E2"/>
    <w:rsid w:val="00DC7165"/>
    <w:rsid w:val="00DC7532"/>
    <w:rsid w:val="00DD0374"/>
    <w:rsid w:val="00DD0544"/>
    <w:rsid w:val="00DD277A"/>
    <w:rsid w:val="00DD2FF6"/>
    <w:rsid w:val="00DD3059"/>
    <w:rsid w:val="00DD3DC1"/>
    <w:rsid w:val="00DD4F04"/>
    <w:rsid w:val="00DD523F"/>
    <w:rsid w:val="00DD53EE"/>
    <w:rsid w:val="00DD71F0"/>
    <w:rsid w:val="00DE0E74"/>
    <w:rsid w:val="00DE19B5"/>
    <w:rsid w:val="00DE1F77"/>
    <w:rsid w:val="00DE1FB8"/>
    <w:rsid w:val="00DE3313"/>
    <w:rsid w:val="00DE3765"/>
    <w:rsid w:val="00DE43F4"/>
    <w:rsid w:val="00DE4CEE"/>
    <w:rsid w:val="00DE5A93"/>
    <w:rsid w:val="00DE6721"/>
    <w:rsid w:val="00DE6C67"/>
    <w:rsid w:val="00DE7CB7"/>
    <w:rsid w:val="00DF0706"/>
    <w:rsid w:val="00DF0911"/>
    <w:rsid w:val="00DF0B19"/>
    <w:rsid w:val="00DF1010"/>
    <w:rsid w:val="00DF19E5"/>
    <w:rsid w:val="00DF2589"/>
    <w:rsid w:val="00DF2836"/>
    <w:rsid w:val="00DF2F38"/>
    <w:rsid w:val="00DF3208"/>
    <w:rsid w:val="00DF3491"/>
    <w:rsid w:val="00DF3BE9"/>
    <w:rsid w:val="00DF5A70"/>
    <w:rsid w:val="00E00800"/>
    <w:rsid w:val="00E0111D"/>
    <w:rsid w:val="00E0236C"/>
    <w:rsid w:val="00E030A7"/>
    <w:rsid w:val="00E03605"/>
    <w:rsid w:val="00E06ADC"/>
    <w:rsid w:val="00E075BD"/>
    <w:rsid w:val="00E0761E"/>
    <w:rsid w:val="00E07E6A"/>
    <w:rsid w:val="00E1018F"/>
    <w:rsid w:val="00E109B7"/>
    <w:rsid w:val="00E10EC8"/>
    <w:rsid w:val="00E122A7"/>
    <w:rsid w:val="00E133C4"/>
    <w:rsid w:val="00E13A2E"/>
    <w:rsid w:val="00E15910"/>
    <w:rsid w:val="00E15AEC"/>
    <w:rsid w:val="00E16AF3"/>
    <w:rsid w:val="00E16EDA"/>
    <w:rsid w:val="00E172CD"/>
    <w:rsid w:val="00E176A9"/>
    <w:rsid w:val="00E17722"/>
    <w:rsid w:val="00E20D9A"/>
    <w:rsid w:val="00E21CA6"/>
    <w:rsid w:val="00E22AC3"/>
    <w:rsid w:val="00E22FB8"/>
    <w:rsid w:val="00E23667"/>
    <w:rsid w:val="00E273A9"/>
    <w:rsid w:val="00E30794"/>
    <w:rsid w:val="00E31EAD"/>
    <w:rsid w:val="00E32570"/>
    <w:rsid w:val="00E350A2"/>
    <w:rsid w:val="00E35774"/>
    <w:rsid w:val="00E35CD1"/>
    <w:rsid w:val="00E379FE"/>
    <w:rsid w:val="00E4075E"/>
    <w:rsid w:val="00E407A7"/>
    <w:rsid w:val="00E40BE4"/>
    <w:rsid w:val="00E41A99"/>
    <w:rsid w:val="00E41B50"/>
    <w:rsid w:val="00E427C8"/>
    <w:rsid w:val="00E43819"/>
    <w:rsid w:val="00E43D07"/>
    <w:rsid w:val="00E448FC"/>
    <w:rsid w:val="00E456F3"/>
    <w:rsid w:val="00E4583A"/>
    <w:rsid w:val="00E4625E"/>
    <w:rsid w:val="00E47C54"/>
    <w:rsid w:val="00E50B05"/>
    <w:rsid w:val="00E50D7C"/>
    <w:rsid w:val="00E51862"/>
    <w:rsid w:val="00E53ACC"/>
    <w:rsid w:val="00E53B65"/>
    <w:rsid w:val="00E5534C"/>
    <w:rsid w:val="00E56E55"/>
    <w:rsid w:val="00E57B20"/>
    <w:rsid w:val="00E57C22"/>
    <w:rsid w:val="00E604BE"/>
    <w:rsid w:val="00E60E44"/>
    <w:rsid w:val="00E611D0"/>
    <w:rsid w:val="00E61964"/>
    <w:rsid w:val="00E63023"/>
    <w:rsid w:val="00E637D4"/>
    <w:rsid w:val="00E63BE3"/>
    <w:rsid w:val="00E64681"/>
    <w:rsid w:val="00E64E89"/>
    <w:rsid w:val="00E653B0"/>
    <w:rsid w:val="00E668F9"/>
    <w:rsid w:val="00E66C4F"/>
    <w:rsid w:val="00E66E7D"/>
    <w:rsid w:val="00E67063"/>
    <w:rsid w:val="00E6741C"/>
    <w:rsid w:val="00E7055D"/>
    <w:rsid w:val="00E70D4E"/>
    <w:rsid w:val="00E7124F"/>
    <w:rsid w:val="00E71917"/>
    <w:rsid w:val="00E7236C"/>
    <w:rsid w:val="00E725F5"/>
    <w:rsid w:val="00E745F5"/>
    <w:rsid w:val="00E74D2D"/>
    <w:rsid w:val="00E75A1A"/>
    <w:rsid w:val="00E75D7C"/>
    <w:rsid w:val="00E7659F"/>
    <w:rsid w:val="00E774E9"/>
    <w:rsid w:val="00E8010A"/>
    <w:rsid w:val="00E8100C"/>
    <w:rsid w:val="00E812C5"/>
    <w:rsid w:val="00E815C5"/>
    <w:rsid w:val="00E82519"/>
    <w:rsid w:val="00E85071"/>
    <w:rsid w:val="00E853D3"/>
    <w:rsid w:val="00E87612"/>
    <w:rsid w:val="00E906D1"/>
    <w:rsid w:val="00E907E5"/>
    <w:rsid w:val="00E913B1"/>
    <w:rsid w:val="00E91599"/>
    <w:rsid w:val="00E91E7A"/>
    <w:rsid w:val="00E93793"/>
    <w:rsid w:val="00E957B6"/>
    <w:rsid w:val="00E957B9"/>
    <w:rsid w:val="00E97FB9"/>
    <w:rsid w:val="00EA00C8"/>
    <w:rsid w:val="00EA043E"/>
    <w:rsid w:val="00EA0BB7"/>
    <w:rsid w:val="00EA1165"/>
    <w:rsid w:val="00EA2E58"/>
    <w:rsid w:val="00EA34F9"/>
    <w:rsid w:val="00EA4D47"/>
    <w:rsid w:val="00EA502E"/>
    <w:rsid w:val="00EA6EC3"/>
    <w:rsid w:val="00EA72FD"/>
    <w:rsid w:val="00EA7CDA"/>
    <w:rsid w:val="00EA7E2A"/>
    <w:rsid w:val="00EB2CC8"/>
    <w:rsid w:val="00EB3442"/>
    <w:rsid w:val="00EB3612"/>
    <w:rsid w:val="00EB3F3C"/>
    <w:rsid w:val="00EC0290"/>
    <w:rsid w:val="00EC0579"/>
    <w:rsid w:val="00EC23C2"/>
    <w:rsid w:val="00EC4803"/>
    <w:rsid w:val="00EC562E"/>
    <w:rsid w:val="00EC59CD"/>
    <w:rsid w:val="00EC5A2E"/>
    <w:rsid w:val="00EC6136"/>
    <w:rsid w:val="00EC67D4"/>
    <w:rsid w:val="00ED0395"/>
    <w:rsid w:val="00ED1A5A"/>
    <w:rsid w:val="00ED313F"/>
    <w:rsid w:val="00ED45CD"/>
    <w:rsid w:val="00ED48A7"/>
    <w:rsid w:val="00ED52D8"/>
    <w:rsid w:val="00ED5ECB"/>
    <w:rsid w:val="00ED6FF1"/>
    <w:rsid w:val="00ED7D97"/>
    <w:rsid w:val="00EE0627"/>
    <w:rsid w:val="00EE0787"/>
    <w:rsid w:val="00EE1B87"/>
    <w:rsid w:val="00EE3EFC"/>
    <w:rsid w:val="00EE4BAC"/>
    <w:rsid w:val="00EE4D27"/>
    <w:rsid w:val="00EE7A18"/>
    <w:rsid w:val="00EF121E"/>
    <w:rsid w:val="00EF139D"/>
    <w:rsid w:val="00EF2949"/>
    <w:rsid w:val="00EF2FA2"/>
    <w:rsid w:val="00EF33D1"/>
    <w:rsid w:val="00EF366C"/>
    <w:rsid w:val="00EF38C0"/>
    <w:rsid w:val="00EF45DA"/>
    <w:rsid w:val="00EF5080"/>
    <w:rsid w:val="00EF56EE"/>
    <w:rsid w:val="00EF5884"/>
    <w:rsid w:val="00EF5DCD"/>
    <w:rsid w:val="00EF610E"/>
    <w:rsid w:val="00EF623E"/>
    <w:rsid w:val="00EF6361"/>
    <w:rsid w:val="00EF637A"/>
    <w:rsid w:val="00EF73B9"/>
    <w:rsid w:val="00EF73E7"/>
    <w:rsid w:val="00F00C32"/>
    <w:rsid w:val="00F02A20"/>
    <w:rsid w:val="00F0319F"/>
    <w:rsid w:val="00F03CDA"/>
    <w:rsid w:val="00F04A39"/>
    <w:rsid w:val="00F05DF9"/>
    <w:rsid w:val="00F06C08"/>
    <w:rsid w:val="00F06C78"/>
    <w:rsid w:val="00F06E5C"/>
    <w:rsid w:val="00F07460"/>
    <w:rsid w:val="00F10B3E"/>
    <w:rsid w:val="00F10FFC"/>
    <w:rsid w:val="00F11318"/>
    <w:rsid w:val="00F142D4"/>
    <w:rsid w:val="00F167DC"/>
    <w:rsid w:val="00F17112"/>
    <w:rsid w:val="00F20013"/>
    <w:rsid w:val="00F200AD"/>
    <w:rsid w:val="00F20A26"/>
    <w:rsid w:val="00F20B9D"/>
    <w:rsid w:val="00F20F68"/>
    <w:rsid w:val="00F21758"/>
    <w:rsid w:val="00F21DCF"/>
    <w:rsid w:val="00F24453"/>
    <w:rsid w:val="00F24D4F"/>
    <w:rsid w:val="00F251F9"/>
    <w:rsid w:val="00F2525A"/>
    <w:rsid w:val="00F25491"/>
    <w:rsid w:val="00F259F0"/>
    <w:rsid w:val="00F273A5"/>
    <w:rsid w:val="00F27CE5"/>
    <w:rsid w:val="00F30444"/>
    <w:rsid w:val="00F306BB"/>
    <w:rsid w:val="00F30E5D"/>
    <w:rsid w:val="00F31EFF"/>
    <w:rsid w:val="00F32602"/>
    <w:rsid w:val="00F3389F"/>
    <w:rsid w:val="00F339EA"/>
    <w:rsid w:val="00F34688"/>
    <w:rsid w:val="00F35FBD"/>
    <w:rsid w:val="00F36DAB"/>
    <w:rsid w:val="00F374FF"/>
    <w:rsid w:val="00F403F2"/>
    <w:rsid w:val="00F40D0C"/>
    <w:rsid w:val="00F411F5"/>
    <w:rsid w:val="00F4126A"/>
    <w:rsid w:val="00F41A68"/>
    <w:rsid w:val="00F41F73"/>
    <w:rsid w:val="00F42718"/>
    <w:rsid w:val="00F432D2"/>
    <w:rsid w:val="00F43A8A"/>
    <w:rsid w:val="00F448D8"/>
    <w:rsid w:val="00F45306"/>
    <w:rsid w:val="00F46592"/>
    <w:rsid w:val="00F4692F"/>
    <w:rsid w:val="00F47BEE"/>
    <w:rsid w:val="00F47E22"/>
    <w:rsid w:val="00F53EB5"/>
    <w:rsid w:val="00F54128"/>
    <w:rsid w:val="00F573EA"/>
    <w:rsid w:val="00F6580F"/>
    <w:rsid w:val="00F66D71"/>
    <w:rsid w:val="00F67576"/>
    <w:rsid w:val="00F67AA1"/>
    <w:rsid w:val="00F70981"/>
    <w:rsid w:val="00F70AF9"/>
    <w:rsid w:val="00F71DA5"/>
    <w:rsid w:val="00F726D0"/>
    <w:rsid w:val="00F72917"/>
    <w:rsid w:val="00F73385"/>
    <w:rsid w:val="00F733BE"/>
    <w:rsid w:val="00F74C88"/>
    <w:rsid w:val="00F7516E"/>
    <w:rsid w:val="00F75EEA"/>
    <w:rsid w:val="00F76CB9"/>
    <w:rsid w:val="00F7739F"/>
    <w:rsid w:val="00F80B30"/>
    <w:rsid w:val="00F8233E"/>
    <w:rsid w:val="00F82F6A"/>
    <w:rsid w:val="00F83BD6"/>
    <w:rsid w:val="00F83F07"/>
    <w:rsid w:val="00F84CD0"/>
    <w:rsid w:val="00F8578F"/>
    <w:rsid w:val="00F860DE"/>
    <w:rsid w:val="00F862B5"/>
    <w:rsid w:val="00F86DAC"/>
    <w:rsid w:val="00F9110B"/>
    <w:rsid w:val="00F92244"/>
    <w:rsid w:val="00F92F9B"/>
    <w:rsid w:val="00F95B10"/>
    <w:rsid w:val="00F95FD3"/>
    <w:rsid w:val="00FA276C"/>
    <w:rsid w:val="00FA3611"/>
    <w:rsid w:val="00FA3734"/>
    <w:rsid w:val="00FA3786"/>
    <w:rsid w:val="00FA3D54"/>
    <w:rsid w:val="00FA4AA8"/>
    <w:rsid w:val="00FA57EC"/>
    <w:rsid w:val="00FA65CB"/>
    <w:rsid w:val="00FA6C8B"/>
    <w:rsid w:val="00FA764B"/>
    <w:rsid w:val="00FA7B68"/>
    <w:rsid w:val="00FB02D1"/>
    <w:rsid w:val="00FB0458"/>
    <w:rsid w:val="00FB09B9"/>
    <w:rsid w:val="00FB1A9B"/>
    <w:rsid w:val="00FB24A6"/>
    <w:rsid w:val="00FB3107"/>
    <w:rsid w:val="00FB3FCD"/>
    <w:rsid w:val="00FB4871"/>
    <w:rsid w:val="00FB6B49"/>
    <w:rsid w:val="00FC0799"/>
    <w:rsid w:val="00FC08F3"/>
    <w:rsid w:val="00FC0D19"/>
    <w:rsid w:val="00FC1C90"/>
    <w:rsid w:val="00FC20E7"/>
    <w:rsid w:val="00FC24DF"/>
    <w:rsid w:val="00FC2AF8"/>
    <w:rsid w:val="00FC3C33"/>
    <w:rsid w:val="00FC434F"/>
    <w:rsid w:val="00FC4D48"/>
    <w:rsid w:val="00FC53E4"/>
    <w:rsid w:val="00FC6189"/>
    <w:rsid w:val="00FC688B"/>
    <w:rsid w:val="00FC6F0F"/>
    <w:rsid w:val="00FC75EF"/>
    <w:rsid w:val="00FC7BD9"/>
    <w:rsid w:val="00FC7E63"/>
    <w:rsid w:val="00FD0462"/>
    <w:rsid w:val="00FD0557"/>
    <w:rsid w:val="00FD06FF"/>
    <w:rsid w:val="00FD08F4"/>
    <w:rsid w:val="00FD231E"/>
    <w:rsid w:val="00FD2A28"/>
    <w:rsid w:val="00FD2AC2"/>
    <w:rsid w:val="00FD38D4"/>
    <w:rsid w:val="00FD6BFD"/>
    <w:rsid w:val="00FD7D56"/>
    <w:rsid w:val="00FE0C91"/>
    <w:rsid w:val="00FE1AF3"/>
    <w:rsid w:val="00FE2F7D"/>
    <w:rsid w:val="00FE3851"/>
    <w:rsid w:val="00FE3D06"/>
    <w:rsid w:val="00FE4635"/>
    <w:rsid w:val="00FE5D8D"/>
    <w:rsid w:val="00FE7871"/>
    <w:rsid w:val="00FF01E6"/>
    <w:rsid w:val="00FF1074"/>
    <w:rsid w:val="00FF18AA"/>
    <w:rsid w:val="00FF24D6"/>
    <w:rsid w:val="00FF3116"/>
    <w:rsid w:val="00FF3167"/>
    <w:rsid w:val="00FF3B55"/>
    <w:rsid w:val="00FF5C83"/>
    <w:rsid w:val="00FF7BEB"/>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140B"/>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40B"/>
    <w:rPr>
      <w:rFonts w:ascii="Arial" w:hAnsi="Arial" w:cs="Arial"/>
      <w:b/>
      <w:bCs/>
      <w:color w:val="26282F"/>
      <w:sz w:val="24"/>
      <w:szCs w:val="24"/>
    </w:rPr>
  </w:style>
  <w:style w:type="paragraph" w:styleId="a3">
    <w:name w:val="Balloon Text"/>
    <w:basedOn w:val="a"/>
    <w:link w:val="a4"/>
    <w:uiPriority w:val="99"/>
    <w:semiHidden/>
    <w:unhideWhenUsed/>
    <w:rsid w:val="0001140B"/>
    <w:rPr>
      <w:rFonts w:ascii="Tahoma" w:hAnsi="Tahoma" w:cs="Tahoma"/>
      <w:sz w:val="16"/>
      <w:szCs w:val="16"/>
    </w:rPr>
  </w:style>
  <w:style w:type="character" w:customStyle="1" w:styleId="a4">
    <w:name w:val="Текст выноски Знак"/>
    <w:basedOn w:val="a0"/>
    <w:link w:val="a3"/>
    <w:uiPriority w:val="99"/>
    <w:semiHidden/>
    <w:rsid w:val="0001140B"/>
    <w:rPr>
      <w:rFonts w:ascii="Tahoma" w:eastAsia="Times New Roman" w:hAnsi="Tahoma" w:cs="Tahoma"/>
      <w:sz w:val="16"/>
      <w:szCs w:val="16"/>
      <w:lang w:eastAsia="ru-RU"/>
    </w:rPr>
  </w:style>
  <w:style w:type="paragraph" w:customStyle="1" w:styleId="a5">
    <w:name w:val="Заголовок статьи"/>
    <w:basedOn w:val="a"/>
    <w:next w:val="a"/>
    <w:uiPriority w:val="99"/>
    <w:rsid w:val="0001140B"/>
    <w:pPr>
      <w:autoSpaceDE w:val="0"/>
      <w:autoSpaceDN w:val="0"/>
      <w:adjustRightInd w:val="0"/>
      <w:ind w:left="1612" w:hanging="892"/>
      <w:jc w:val="both"/>
    </w:pPr>
    <w:rPr>
      <w:rFonts w:ascii="Arial" w:eastAsiaTheme="minorHAnsi" w:hAnsi="Arial" w:cs="Arial"/>
      <w:lang w:eastAsia="en-US"/>
    </w:rPr>
  </w:style>
  <w:style w:type="character" w:customStyle="1" w:styleId="a6">
    <w:name w:val="Гипертекстовая ссылка"/>
    <w:basedOn w:val="a0"/>
    <w:uiPriority w:val="99"/>
    <w:rsid w:val="0001140B"/>
    <w:rPr>
      <w:color w:val="106BBE"/>
    </w:rPr>
  </w:style>
  <w:style w:type="paragraph" w:customStyle="1" w:styleId="Default">
    <w:name w:val="Default"/>
    <w:rsid w:val="0001140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F47BEE"/>
    <w:pPr>
      <w:tabs>
        <w:tab w:val="center" w:pos="4677"/>
        <w:tab w:val="right" w:pos="9355"/>
      </w:tabs>
    </w:pPr>
  </w:style>
  <w:style w:type="character" w:customStyle="1" w:styleId="a8">
    <w:name w:val="Верхний колонтитул Знак"/>
    <w:basedOn w:val="a0"/>
    <w:link w:val="a7"/>
    <w:uiPriority w:val="99"/>
    <w:rsid w:val="00F47BE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47BEE"/>
    <w:pPr>
      <w:tabs>
        <w:tab w:val="center" w:pos="4677"/>
        <w:tab w:val="right" w:pos="9355"/>
      </w:tabs>
    </w:pPr>
  </w:style>
  <w:style w:type="character" w:customStyle="1" w:styleId="aa">
    <w:name w:val="Нижний колонтитул Знак"/>
    <w:basedOn w:val="a0"/>
    <w:link w:val="a9"/>
    <w:uiPriority w:val="99"/>
    <w:rsid w:val="00F47BEE"/>
    <w:rPr>
      <w:rFonts w:ascii="Times New Roman" w:eastAsia="Times New Roman" w:hAnsi="Times New Roman" w:cs="Times New Roman"/>
      <w:sz w:val="24"/>
      <w:szCs w:val="24"/>
      <w:lang w:eastAsia="ru-RU"/>
    </w:rPr>
  </w:style>
  <w:style w:type="character" w:customStyle="1" w:styleId="ab">
    <w:name w:val="Цветовое выделение"/>
    <w:uiPriority w:val="99"/>
    <w:rsid w:val="00F83F07"/>
    <w:rPr>
      <w:b/>
      <w:bCs/>
      <w:color w:val="26282F"/>
    </w:rPr>
  </w:style>
  <w:style w:type="paragraph" w:styleId="ac">
    <w:name w:val="List Paragraph"/>
    <w:basedOn w:val="a"/>
    <w:uiPriority w:val="99"/>
    <w:qFormat/>
    <w:rsid w:val="00B11F9F"/>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140B"/>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40B"/>
    <w:rPr>
      <w:rFonts w:ascii="Arial" w:hAnsi="Arial" w:cs="Arial"/>
      <w:b/>
      <w:bCs/>
      <w:color w:val="26282F"/>
      <w:sz w:val="24"/>
      <w:szCs w:val="24"/>
    </w:rPr>
  </w:style>
  <w:style w:type="paragraph" w:styleId="a3">
    <w:name w:val="Balloon Text"/>
    <w:basedOn w:val="a"/>
    <w:link w:val="a4"/>
    <w:uiPriority w:val="99"/>
    <w:semiHidden/>
    <w:unhideWhenUsed/>
    <w:rsid w:val="0001140B"/>
    <w:rPr>
      <w:rFonts w:ascii="Tahoma" w:hAnsi="Tahoma" w:cs="Tahoma"/>
      <w:sz w:val="16"/>
      <w:szCs w:val="16"/>
    </w:rPr>
  </w:style>
  <w:style w:type="character" w:customStyle="1" w:styleId="a4">
    <w:name w:val="Текст выноски Знак"/>
    <w:basedOn w:val="a0"/>
    <w:link w:val="a3"/>
    <w:uiPriority w:val="99"/>
    <w:semiHidden/>
    <w:rsid w:val="0001140B"/>
    <w:rPr>
      <w:rFonts w:ascii="Tahoma" w:eastAsia="Times New Roman" w:hAnsi="Tahoma" w:cs="Tahoma"/>
      <w:sz w:val="16"/>
      <w:szCs w:val="16"/>
      <w:lang w:eastAsia="ru-RU"/>
    </w:rPr>
  </w:style>
  <w:style w:type="paragraph" w:customStyle="1" w:styleId="a5">
    <w:name w:val="Заголовок статьи"/>
    <w:basedOn w:val="a"/>
    <w:next w:val="a"/>
    <w:uiPriority w:val="99"/>
    <w:rsid w:val="0001140B"/>
    <w:pPr>
      <w:autoSpaceDE w:val="0"/>
      <w:autoSpaceDN w:val="0"/>
      <w:adjustRightInd w:val="0"/>
      <w:ind w:left="1612" w:hanging="892"/>
      <w:jc w:val="both"/>
    </w:pPr>
    <w:rPr>
      <w:rFonts w:ascii="Arial" w:eastAsiaTheme="minorHAnsi" w:hAnsi="Arial" w:cs="Arial"/>
      <w:lang w:eastAsia="en-US"/>
    </w:rPr>
  </w:style>
  <w:style w:type="character" w:customStyle="1" w:styleId="a6">
    <w:name w:val="Гипертекстовая ссылка"/>
    <w:basedOn w:val="a0"/>
    <w:uiPriority w:val="99"/>
    <w:rsid w:val="0001140B"/>
    <w:rPr>
      <w:color w:val="106BBE"/>
    </w:rPr>
  </w:style>
  <w:style w:type="paragraph" w:customStyle="1" w:styleId="Default">
    <w:name w:val="Default"/>
    <w:rsid w:val="000114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129">
      <w:bodyDiv w:val="1"/>
      <w:marLeft w:val="0"/>
      <w:marRight w:val="0"/>
      <w:marTop w:val="0"/>
      <w:marBottom w:val="0"/>
      <w:divBdr>
        <w:top w:val="none" w:sz="0" w:space="0" w:color="auto"/>
        <w:left w:val="none" w:sz="0" w:space="0" w:color="auto"/>
        <w:bottom w:val="none" w:sz="0" w:space="0" w:color="auto"/>
        <w:right w:val="none" w:sz="0" w:space="0" w:color="auto"/>
      </w:divBdr>
    </w:div>
    <w:div w:id="201090696">
      <w:bodyDiv w:val="1"/>
      <w:marLeft w:val="0"/>
      <w:marRight w:val="0"/>
      <w:marTop w:val="0"/>
      <w:marBottom w:val="0"/>
      <w:divBdr>
        <w:top w:val="none" w:sz="0" w:space="0" w:color="auto"/>
        <w:left w:val="none" w:sz="0" w:space="0" w:color="auto"/>
        <w:bottom w:val="none" w:sz="0" w:space="0" w:color="auto"/>
        <w:right w:val="none" w:sz="0" w:space="0" w:color="auto"/>
      </w:divBdr>
    </w:div>
    <w:div w:id="447091377">
      <w:bodyDiv w:val="1"/>
      <w:marLeft w:val="0"/>
      <w:marRight w:val="0"/>
      <w:marTop w:val="0"/>
      <w:marBottom w:val="0"/>
      <w:divBdr>
        <w:top w:val="none" w:sz="0" w:space="0" w:color="auto"/>
        <w:left w:val="none" w:sz="0" w:space="0" w:color="auto"/>
        <w:bottom w:val="none" w:sz="0" w:space="0" w:color="auto"/>
        <w:right w:val="none" w:sz="0" w:space="0" w:color="auto"/>
      </w:divBdr>
    </w:div>
    <w:div w:id="449905035">
      <w:bodyDiv w:val="1"/>
      <w:marLeft w:val="0"/>
      <w:marRight w:val="0"/>
      <w:marTop w:val="0"/>
      <w:marBottom w:val="0"/>
      <w:divBdr>
        <w:top w:val="none" w:sz="0" w:space="0" w:color="auto"/>
        <w:left w:val="none" w:sz="0" w:space="0" w:color="auto"/>
        <w:bottom w:val="none" w:sz="0" w:space="0" w:color="auto"/>
        <w:right w:val="none" w:sz="0" w:space="0" w:color="auto"/>
      </w:divBdr>
    </w:div>
    <w:div w:id="479880682">
      <w:bodyDiv w:val="1"/>
      <w:marLeft w:val="0"/>
      <w:marRight w:val="0"/>
      <w:marTop w:val="0"/>
      <w:marBottom w:val="0"/>
      <w:divBdr>
        <w:top w:val="none" w:sz="0" w:space="0" w:color="auto"/>
        <w:left w:val="none" w:sz="0" w:space="0" w:color="auto"/>
        <w:bottom w:val="none" w:sz="0" w:space="0" w:color="auto"/>
        <w:right w:val="none" w:sz="0" w:space="0" w:color="auto"/>
      </w:divBdr>
    </w:div>
    <w:div w:id="521940515">
      <w:bodyDiv w:val="1"/>
      <w:marLeft w:val="0"/>
      <w:marRight w:val="0"/>
      <w:marTop w:val="0"/>
      <w:marBottom w:val="0"/>
      <w:divBdr>
        <w:top w:val="none" w:sz="0" w:space="0" w:color="auto"/>
        <w:left w:val="none" w:sz="0" w:space="0" w:color="auto"/>
        <w:bottom w:val="none" w:sz="0" w:space="0" w:color="auto"/>
        <w:right w:val="none" w:sz="0" w:space="0" w:color="auto"/>
      </w:divBdr>
    </w:div>
    <w:div w:id="811362609">
      <w:bodyDiv w:val="1"/>
      <w:marLeft w:val="0"/>
      <w:marRight w:val="0"/>
      <w:marTop w:val="0"/>
      <w:marBottom w:val="0"/>
      <w:divBdr>
        <w:top w:val="none" w:sz="0" w:space="0" w:color="auto"/>
        <w:left w:val="none" w:sz="0" w:space="0" w:color="auto"/>
        <w:bottom w:val="none" w:sz="0" w:space="0" w:color="auto"/>
        <w:right w:val="none" w:sz="0" w:space="0" w:color="auto"/>
      </w:divBdr>
    </w:div>
    <w:div w:id="1013531830">
      <w:bodyDiv w:val="1"/>
      <w:marLeft w:val="0"/>
      <w:marRight w:val="0"/>
      <w:marTop w:val="0"/>
      <w:marBottom w:val="0"/>
      <w:divBdr>
        <w:top w:val="none" w:sz="0" w:space="0" w:color="auto"/>
        <w:left w:val="none" w:sz="0" w:space="0" w:color="auto"/>
        <w:bottom w:val="none" w:sz="0" w:space="0" w:color="auto"/>
        <w:right w:val="none" w:sz="0" w:space="0" w:color="auto"/>
      </w:divBdr>
    </w:div>
    <w:div w:id="1013721608">
      <w:bodyDiv w:val="1"/>
      <w:marLeft w:val="0"/>
      <w:marRight w:val="0"/>
      <w:marTop w:val="0"/>
      <w:marBottom w:val="0"/>
      <w:divBdr>
        <w:top w:val="none" w:sz="0" w:space="0" w:color="auto"/>
        <w:left w:val="none" w:sz="0" w:space="0" w:color="auto"/>
        <w:bottom w:val="none" w:sz="0" w:space="0" w:color="auto"/>
        <w:right w:val="none" w:sz="0" w:space="0" w:color="auto"/>
      </w:divBdr>
    </w:div>
    <w:div w:id="1047491690">
      <w:bodyDiv w:val="1"/>
      <w:marLeft w:val="0"/>
      <w:marRight w:val="0"/>
      <w:marTop w:val="0"/>
      <w:marBottom w:val="0"/>
      <w:divBdr>
        <w:top w:val="none" w:sz="0" w:space="0" w:color="auto"/>
        <w:left w:val="none" w:sz="0" w:space="0" w:color="auto"/>
        <w:bottom w:val="none" w:sz="0" w:space="0" w:color="auto"/>
        <w:right w:val="none" w:sz="0" w:space="0" w:color="auto"/>
      </w:divBdr>
    </w:div>
    <w:div w:id="1053040826">
      <w:bodyDiv w:val="1"/>
      <w:marLeft w:val="0"/>
      <w:marRight w:val="0"/>
      <w:marTop w:val="0"/>
      <w:marBottom w:val="0"/>
      <w:divBdr>
        <w:top w:val="none" w:sz="0" w:space="0" w:color="auto"/>
        <w:left w:val="none" w:sz="0" w:space="0" w:color="auto"/>
        <w:bottom w:val="none" w:sz="0" w:space="0" w:color="auto"/>
        <w:right w:val="none" w:sz="0" w:space="0" w:color="auto"/>
      </w:divBdr>
    </w:div>
    <w:div w:id="1262035052">
      <w:bodyDiv w:val="1"/>
      <w:marLeft w:val="0"/>
      <w:marRight w:val="0"/>
      <w:marTop w:val="0"/>
      <w:marBottom w:val="0"/>
      <w:divBdr>
        <w:top w:val="none" w:sz="0" w:space="0" w:color="auto"/>
        <w:left w:val="none" w:sz="0" w:space="0" w:color="auto"/>
        <w:bottom w:val="none" w:sz="0" w:space="0" w:color="auto"/>
        <w:right w:val="none" w:sz="0" w:space="0" w:color="auto"/>
      </w:divBdr>
    </w:div>
    <w:div w:id="1275794699">
      <w:bodyDiv w:val="1"/>
      <w:marLeft w:val="0"/>
      <w:marRight w:val="0"/>
      <w:marTop w:val="0"/>
      <w:marBottom w:val="0"/>
      <w:divBdr>
        <w:top w:val="none" w:sz="0" w:space="0" w:color="auto"/>
        <w:left w:val="none" w:sz="0" w:space="0" w:color="auto"/>
        <w:bottom w:val="none" w:sz="0" w:space="0" w:color="auto"/>
        <w:right w:val="none" w:sz="0" w:space="0" w:color="auto"/>
      </w:divBdr>
    </w:div>
    <w:div w:id="1631322532">
      <w:bodyDiv w:val="1"/>
      <w:marLeft w:val="0"/>
      <w:marRight w:val="0"/>
      <w:marTop w:val="0"/>
      <w:marBottom w:val="0"/>
      <w:divBdr>
        <w:top w:val="none" w:sz="0" w:space="0" w:color="auto"/>
        <w:left w:val="none" w:sz="0" w:space="0" w:color="auto"/>
        <w:bottom w:val="none" w:sz="0" w:space="0" w:color="auto"/>
        <w:right w:val="none" w:sz="0" w:space="0" w:color="auto"/>
      </w:divBdr>
    </w:div>
    <w:div w:id="1643073810">
      <w:bodyDiv w:val="1"/>
      <w:marLeft w:val="0"/>
      <w:marRight w:val="0"/>
      <w:marTop w:val="0"/>
      <w:marBottom w:val="0"/>
      <w:divBdr>
        <w:top w:val="none" w:sz="0" w:space="0" w:color="auto"/>
        <w:left w:val="none" w:sz="0" w:space="0" w:color="auto"/>
        <w:bottom w:val="none" w:sz="0" w:space="0" w:color="auto"/>
        <w:right w:val="none" w:sz="0" w:space="0" w:color="auto"/>
      </w:divBdr>
    </w:div>
    <w:div w:id="1648896587">
      <w:bodyDiv w:val="1"/>
      <w:marLeft w:val="0"/>
      <w:marRight w:val="0"/>
      <w:marTop w:val="0"/>
      <w:marBottom w:val="0"/>
      <w:divBdr>
        <w:top w:val="none" w:sz="0" w:space="0" w:color="auto"/>
        <w:left w:val="none" w:sz="0" w:space="0" w:color="auto"/>
        <w:bottom w:val="none" w:sz="0" w:space="0" w:color="auto"/>
        <w:right w:val="none" w:sz="0" w:space="0" w:color="auto"/>
      </w:divBdr>
    </w:div>
    <w:div w:id="1652637238">
      <w:bodyDiv w:val="1"/>
      <w:marLeft w:val="0"/>
      <w:marRight w:val="0"/>
      <w:marTop w:val="0"/>
      <w:marBottom w:val="0"/>
      <w:divBdr>
        <w:top w:val="none" w:sz="0" w:space="0" w:color="auto"/>
        <w:left w:val="none" w:sz="0" w:space="0" w:color="auto"/>
        <w:bottom w:val="none" w:sz="0" w:space="0" w:color="auto"/>
        <w:right w:val="none" w:sz="0" w:space="0" w:color="auto"/>
      </w:divBdr>
    </w:div>
    <w:div w:id="1680155322">
      <w:bodyDiv w:val="1"/>
      <w:marLeft w:val="0"/>
      <w:marRight w:val="0"/>
      <w:marTop w:val="0"/>
      <w:marBottom w:val="0"/>
      <w:divBdr>
        <w:top w:val="none" w:sz="0" w:space="0" w:color="auto"/>
        <w:left w:val="none" w:sz="0" w:space="0" w:color="auto"/>
        <w:bottom w:val="none" w:sz="0" w:space="0" w:color="auto"/>
        <w:right w:val="none" w:sz="0" w:space="0" w:color="auto"/>
      </w:divBdr>
    </w:div>
    <w:div w:id="1734573708">
      <w:bodyDiv w:val="1"/>
      <w:marLeft w:val="0"/>
      <w:marRight w:val="0"/>
      <w:marTop w:val="0"/>
      <w:marBottom w:val="0"/>
      <w:divBdr>
        <w:top w:val="none" w:sz="0" w:space="0" w:color="auto"/>
        <w:left w:val="none" w:sz="0" w:space="0" w:color="auto"/>
        <w:bottom w:val="none" w:sz="0" w:space="0" w:color="auto"/>
        <w:right w:val="none" w:sz="0" w:space="0" w:color="auto"/>
      </w:divBdr>
    </w:div>
    <w:div w:id="1737893847">
      <w:bodyDiv w:val="1"/>
      <w:marLeft w:val="0"/>
      <w:marRight w:val="0"/>
      <w:marTop w:val="0"/>
      <w:marBottom w:val="0"/>
      <w:divBdr>
        <w:top w:val="none" w:sz="0" w:space="0" w:color="auto"/>
        <w:left w:val="none" w:sz="0" w:space="0" w:color="auto"/>
        <w:bottom w:val="none" w:sz="0" w:space="0" w:color="auto"/>
        <w:right w:val="none" w:sz="0" w:space="0" w:color="auto"/>
      </w:divBdr>
    </w:div>
    <w:div w:id="1958639717">
      <w:bodyDiv w:val="1"/>
      <w:marLeft w:val="0"/>
      <w:marRight w:val="0"/>
      <w:marTop w:val="0"/>
      <w:marBottom w:val="0"/>
      <w:divBdr>
        <w:top w:val="none" w:sz="0" w:space="0" w:color="auto"/>
        <w:left w:val="none" w:sz="0" w:space="0" w:color="auto"/>
        <w:bottom w:val="none" w:sz="0" w:space="0" w:color="auto"/>
        <w:right w:val="none" w:sz="0" w:space="0" w:color="auto"/>
      </w:divBdr>
    </w:div>
    <w:div w:id="20189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266425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291B-D073-4942-97A9-7F067B62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7147</TotalTime>
  <Pages>18</Pages>
  <Words>9659</Words>
  <Characters>55061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1234</cp:revision>
  <cp:lastPrinted>2016-06-22T05:19:00Z</cp:lastPrinted>
  <dcterms:created xsi:type="dcterms:W3CDTF">2015-07-21T00:11:00Z</dcterms:created>
  <dcterms:modified xsi:type="dcterms:W3CDTF">2016-06-29T03:24:00Z</dcterms:modified>
</cp:coreProperties>
</file>